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A3" w:rsidRPr="00C30174" w:rsidRDefault="000B63A3" w:rsidP="00EF13A3">
      <w:pPr>
        <w:rPr>
          <w:rFonts w:cs="Tahoma"/>
          <w:b/>
          <w:bCs/>
          <w:color w:val="008080"/>
          <w:sz w:val="28"/>
          <w:szCs w:val="28"/>
          <w:lang w:val="ru-RU"/>
        </w:rPr>
      </w:pPr>
      <w:r w:rsidRPr="00C30174">
        <w:rPr>
          <w:rFonts w:cs="Tahoma"/>
          <w:noProof/>
          <w:color w:val="4A442A" w:themeColor="background2" w:themeShade="40"/>
          <w:sz w:val="28"/>
          <w:szCs w:val="28"/>
          <w:u w:val="single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C62A10B" wp14:editId="1EC90F1F">
            <wp:simplePos x="0" y="0"/>
            <wp:positionH relativeFrom="column">
              <wp:posOffset>-8520603</wp:posOffset>
            </wp:positionH>
            <wp:positionV relativeFrom="paragraph">
              <wp:posOffset>-274775</wp:posOffset>
            </wp:positionV>
            <wp:extent cx="16150441" cy="10889673"/>
            <wp:effectExtent l="0" t="0" r="4445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зыпчатый фон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0" cy="10892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D28" w:rsidRPr="00C30174">
        <w:rPr>
          <w:rFonts w:cstheme="minorHAnsi"/>
          <w:b/>
          <w:noProof/>
          <w:color w:val="4A442A" w:themeColor="background2" w:themeShade="40"/>
          <w:sz w:val="28"/>
          <w:szCs w:val="28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534FCE51" wp14:editId="37AAC9C0">
            <wp:simplePos x="0" y="0"/>
            <wp:positionH relativeFrom="column">
              <wp:posOffset>4872990</wp:posOffset>
            </wp:positionH>
            <wp:positionV relativeFrom="paragraph">
              <wp:posOffset>543560</wp:posOffset>
            </wp:positionV>
            <wp:extent cx="2830195" cy="26193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106382_3996605_delfini_na_prozrachnom_sloe_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9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51A" w:rsidRPr="00C30174">
        <w:rPr>
          <w:rFonts w:cs="Tahoma"/>
          <w:color w:val="4A442A" w:themeColor="background2" w:themeShade="40"/>
          <w:sz w:val="28"/>
          <w:szCs w:val="28"/>
          <w:u w:val="single"/>
          <w:lang w:val="ru-RU"/>
        </w:rPr>
        <w:t>Т</w:t>
      </w:r>
      <w:r w:rsidR="00EF13A3" w:rsidRPr="00C30174">
        <w:rPr>
          <w:rFonts w:cs="Tahoma"/>
          <w:color w:val="4A442A" w:themeColor="background2" w:themeShade="40"/>
          <w:sz w:val="28"/>
          <w:szCs w:val="28"/>
          <w:u w:val="single"/>
        </w:rPr>
        <w:t>урфирма «Апельсин», г. Калининград, Советский пр-т,16-318</w:t>
      </w:r>
      <w:r w:rsidR="00EF13A3" w:rsidRPr="00C30174">
        <w:rPr>
          <w:b/>
          <w:bCs/>
          <w:color w:val="4A442A" w:themeColor="background2" w:themeShade="40"/>
          <w:sz w:val="28"/>
          <w:szCs w:val="28"/>
        </w:rPr>
        <w:t>, т/ф 211561, 77-16-42; e-mail:</w:t>
      </w:r>
      <w:r w:rsidR="002D219D">
        <w:fldChar w:fldCharType="begin"/>
      </w:r>
      <w:r w:rsidR="002D219D">
        <w:instrText xml:space="preserve"> HYPERLINK "mailto:orange-tourism@yandex.ru" </w:instrText>
      </w:r>
      <w:r w:rsidR="002D219D">
        <w:fldChar w:fldCharType="separate"/>
      </w:r>
      <w:r w:rsidR="00EF13A3" w:rsidRPr="00C30174">
        <w:rPr>
          <w:rStyle w:val="a8"/>
          <w:color w:val="4A442A" w:themeColor="background2" w:themeShade="40"/>
          <w:sz w:val="28"/>
          <w:szCs w:val="28"/>
        </w:rPr>
        <w:t>orange-tourism@yandex.ru</w:t>
      </w:r>
      <w:r w:rsidR="002D219D">
        <w:rPr>
          <w:rStyle w:val="a8"/>
          <w:color w:val="4A442A" w:themeColor="background2" w:themeShade="40"/>
          <w:sz w:val="28"/>
          <w:szCs w:val="28"/>
        </w:rPr>
        <w:fldChar w:fldCharType="end"/>
      </w:r>
    </w:p>
    <w:p w:rsidR="00FA451A" w:rsidRPr="00245B5E" w:rsidRDefault="00FA451A" w:rsidP="00FA451A">
      <w:pPr>
        <w:pStyle w:val="a3"/>
        <w:ind w:left="360"/>
        <w:jc w:val="center"/>
        <w:rPr>
          <w:rFonts w:cstheme="minorHAnsi"/>
          <w:b/>
          <w:color w:val="008080"/>
          <w:sz w:val="48"/>
          <w:szCs w:val="4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45B5E">
        <w:rPr>
          <w:rFonts w:cstheme="minorHAnsi"/>
          <w:b/>
          <w:color w:val="008080"/>
          <w:sz w:val="48"/>
          <w:szCs w:val="4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ДЕЛЬФИНАРИЙ +</w:t>
      </w:r>
      <w:r w:rsidR="00261D28">
        <w:rPr>
          <w:rFonts w:cstheme="minorHAnsi"/>
          <w:b/>
          <w:color w:val="008080"/>
          <w:sz w:val="48"/>
          <w:szCs w:val="4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245B5E">
        <w:rPr>
          <w:rFonts w:cstheme="minorHAnsi"/>
          <w:b/>
          <w:color w:val="008080"/>
          <w:sz w:val="48"/>
          <w:szCs w:val="4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ПАРК ДИНОЗАВРОВ В КЛАЙПЕДЕ</w:t>
      </w:r>
      <w:r w:rsidR="00857813">
        <w:rPr>
          <w:rFonts w:cstheme="minorHAnsi"/>
          <w:b/>
          <w:color w:val="008080"/>
          <w:sz w:val="48"/>
          <w:szCs w:val="4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2</w:t>
      </w:r>
      <w:r w:rsidR="001C2DCA">
        <w:rPr>
          <w:rFonts w:cstheme="minorHAnsi"/>
          <w:b/>
          <w:color w:val="008080"/>
          <w:sz w:val="48"/>
          <w:szCs w:val="4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bookmarkStart w:id="0" w:name="_GoBack"/>
      <w:bookmarkEnd w:id="0"/>
      <w:r w:rsidR="00857813">
        <w:rPr>
          <w:rFonts w:cstheme="minorHAnsi"/>
          <w:b/>
          <w:color w:val="008080"/>
          <w:sz w:val="48"/>
          <w:szCs w:val="4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.04.2017</w:t>
      </w:r>
    </w:p>
    <w:p w:rsidR="00857813" w:rsidRPr="009A4940" w:rsidRDefault="003240AB" w:rsidP="00261D28">
      <w:pPr>
        <w:ind w:firstLine="360"/>
        <w:rPr>
          <w:rFonts w:cstheme="minorHAnsi"/>
          <w:color w:val="333300"/>
          <w:sz w:val="28"/>
          <w:szCs w:val="28"/>
          <w:lang w:val="ru-RU"/>
        </w:rPr>
      </w:pPr>
      <w:r w:rsidRPr="009A4940">
        <w:rPr>
          <w:rFonts w:cstheme="minorHAnsi"/>
          <w:color w:val="333300"/>
          <w:sz w:val="28"/>
          <w:szCs w:val="28"/>
          <w:lang w:val="ru-RU"/>
        </w:rPr>
        <w:t xml:space="preserve">Ранний выезд из </w:t>
      </w:r>
      <w:r w:rsidR="00C30174" w:rsidRPr="009A4940">
        <w:rPr>
          <w:rFonts w:cstheme="minorHAnsi"/>
          <w:color w:val="333300"/>
          <w:sz w:val="28"/>
          <w:szCs w:val="28"/>
          <w:lang w:val="ru-RU"/>
        </w:rPr>
        <w:t>Калининграда</w:t>
      </w:r>
      <w:r w:rsidRPr="009A4940">
        <w:rPr>
          <w:rFonts w:cstheme="minorHAnsi"/>
          <w:color w:val="333300"/>
          <w:sz w:val="28"/>
          <w:szCs w:val="28"/>
          <w:lang w:val="ru-RU"/>
        </w:rPr>
        <w:t xml:space="preserve">. </w:t>
      </w:r>
      <w:r w:rsidR="00AB0216" w:rsidRPr="009A4940">
        <w:rPr>
          <w:rFonts w:cstheme="minorHAnsi"/>
          <w:color w:val="333300"/>
          <w:sz w:val="28"/>
          <w:szCs w:val="28"/>
          <w:lang w:val="ru-RU"/>
        </w:rPr>
        <w:t>Экскурсия по Куршской косе.</w:t>
      </w:r>
      <w:r w:rsidR="0098214B" w:rsidRPr="009A4940">
        <w:rPr>
          <w:rFonts w:cstheme="minorHAnsi"/>
          <w:color w:val="333300"/>
          <w:sz w:val="28"/>
          <w:szCs w:val="28"/>
          <w:lang w:val="ru-RU"/>
        </w:rPr>
        <w:t xml:space="preserve"> </w:t>
      </w:r>
      <w:r w:rsidR="00AB0216" w:rsidRPr="009A4940">
        <w:rPr>
          <w:rFonts w:cstheme="minorHAnsi"/>
          <w:b/>
          <w:i/>
          <w:color w:val="333300"/>
          <w:sz w:val="32"/>
          <w:szCs w:val="32"/>
          <w:lang w:val="ru-RU"/>
        </w:rPr>
        <w:t>Посещение Дельфинария</w:t>
      </w:r>
      <w:r w:rsidR="00AB0216" w:rsidRPr="009A4940">
        <w:rPr>
          <w:rFonts w:cstheme="minorHAnsi"/>
          <w:b/>
          <w:color w:val="333300"/>
          <w:sz w:val="28"/>
          <w:szCs w:val="28"/>
          <w:lang w:val="ru-RU"/>
        </w:rPr>
        <w:t>.</w:t>
      </w:r>
      <w:r w:rsidRPr="009A4940">
        <w:rPr>
          <w:rFonts w:cstheme="minorHAnsi"/>
          <w:color w:val="333300"/>
          <w:sz w:val="28"/>
          <w:szCs w:val="28"/>
          <w:lang w:val="ru-RU"/>
        </w:rPr>
        <w:t xml:space="preserve"> </w:t>
      </w:r>
      <w:r w:rsidR="00AB0216" w:rsidRPr="009A4940">
        <w:rPr>
          <w:rFonts w:cstheme="minorHAnsi"/>
          <w:color w:val="333300"/>
          <w:sz w:val="28"/>
          <w:szCs w:val="28"/>
          <w:lang w:val="ru-RU"/>
        </w:rPr>
        <w:t>Представление дельфинов и тюленей – 40 минут</w:t>
      </w:r>
      <w:r w:rsidR="00261529" w:rsidRPr="009A4940">
        <w:rPr>
          <w:rFonts w:cstheme="minorHAnsi"/>
          <w:color w:val="333300"/>
          <w:sz w:val="28"/>
          <w:szCs w:val="28"/>
          <w:lang w:val="ru-RU"/>
        </w:rPr>
        <w:t>.</w:t>
      </w:r>
      <w:r w:rsidR="00261D28" w:rsidRPr="009A4940">
        <w:rPr>
          <w:rFonts w:cstheme="minorHAnsi"/>
          <w:color w:val="333300"/>
          <w:sz w:val="28"/>
          <w:szCs w:val="28"/>
          <w:lang w:val="ru-RU"/>
        </w:rPr>
        <w:t xml:space="preserve"> </w:t>
      </w:r>
      <w:r w:rsidR="00245B5E" w:rsidRPr="009A4940">
        <w:rPr>
          <w:rFonts w:ascii="Constantia" w:hAnsi="Constantia" w:cstheme="minorHAnsi"/>
          <w:b/>
          <w:i/>
          <w:noProof/>
          <w:color w:val="333300"/>
          <w:sz w:val="32"/>
          <w:szCs w:val="32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57895A29" wp14:editId="4B54B9A6">
            <wp:simplePos x="0" y="0"/>
            <wp:positionH relativeFrom="column">
              <wp:posOffset>-387985</wp:posOffset>
            </wp:positionH>
            <wp:positionV relativeFrom="paragraph">
              <wp:posOffset>1271270</wp:posOffset>
            </wp:positionV>
            <wp:extent cx="1728470" cy="2304415"/>
            <wp:effectExtent l="0" t="0" r="5080" b="635"/>
            <wp:wrapTight wrapText="bothSides">
              <wp:wrapPolygon edited="0">
                <wp:start x="13569" y="0"/>
                <wp:lineTo x="11427" y="3214"/>
                <wp:lineTo x="8332" y="3571"/>
                <wp:lineTo x="4047" y="5178"/>
                <wp:lineTo x="4047" y="6071"/>
                <wp:lineTo x="0" y="8750"/>
                <wp:lineTo x="0" y="9107"/>
                <wp:lineTo x="1666" y="11785"/>
                <wp:lineTo x="952" y="21427"/>
                <wp:lineTo x="4047" y="21427"/>
                <wp:lineTo x="10475" y="20535"/>
                <wp:lineTo x="10475" y="20356"/>
                <wp:lineTo x="13331" y="17499"/>
                <wp:lineTo x="13331" y="15892"/>
                <wp:lineTo x="12855" y="14642"/>
                <wp:lineTo x="14522" y="14642"/>
                <wp:lineTo x="19521" y="12499"/>
                <wp:lineTo x="19521" y="11785"/>
                <wp:lineTo x="18331" y="8928"/>
                <wp:lineTo x="21187" y="6071"/>
                <wp:lineTo x="21425" y="5178"/>
                <wp:lineTo x="20949" y="1607"/>
                <wp:lineTo x="19045" y="536"/>
                <wp:lineTo x="14522" y="0"/>
                <wp:lineTo x="13569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156b267c24f8bd2feb5f50b65e316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BA9" w:rsidRPr="009A4940">
        <w:rPr>
          <w:rFonts w:cstheme="minorHAnsi"/>
          <w:b/>
          <w:i/>
          <w:color w:val="333300"/>
          <w:sz w:val="32"/>
          <w:szCs w:val="32"/>
          <w:lang w:val="ru-RU"/>
        </w:rPr>
        <w:t>Обед</w:t>
      </w:r>
      <w:r w:rsidR="00BE3BA9" w:rsidRPr="009A4940">
        <w:rPr>
          <w:rFonts w:cstheme="minorHAnsi"/>
          <w:color w:val="333300"/>
          <w:sz w:val="32"/>
          <w:szCs w:val="32"/>
          <w:lang w:val="ru-RU"/>
        </w:rPr>
        <w:t>.</w:t>
      </w:r>
      <w:r w:rsidR="00857813" w:rsidRPr="009A4940">
        <w:rPr>
          <w:rFonts w:cstheme="minorHAnsi"/>
          <w:color w:val="333300"/>
          <w:sz w:val="28"/>
          <w:szCs w:val="28"/>
          <w:lang w:val="ru-RU"/>
        </w:rPr>
        <w:t xml:space="preserve"> </w:t>
      </w:r>
    </w:p>
    <w:p w:rsidR="009A4940" w:rsidRDefault="00366497" w:rsidP="009A4940">
      <w:pPr>
        <w:ind w:firstLine="360"/>
        <w:rPr>
          <w:rFonts w:eastAsia="Times New Roman"/>
          <w:color w:val="000000"/>
          <w:sz w:val="28"/>
          <w:szCs w:val="28"/>
          <w:lang w:val="ru-RU"/>
        </w:rPr>
      </w:pPr>
      <w:r w:rsidRPr="009A4940">
        <w:rPr>
          <w:rFonts w:cstheme="minorHAnsi"/>
          <w:b/>
          <w:i/>
          <w:color w:val="333300"/>
          <w:sz w:val="32"/>
          <w:szCs w:val="32"/>
        </w:rPr>
        <w:t>Переезд в парк Динозавров</w:t>
      </w:r>
      <w:r w:rsidRPr="009A4940">
        <w:rPr>
          <w:rFonts w:cstheme="minorHAnsi"/>
          <w:color w:val="333300"/>
          <w:sz w:val="28"/>
          <w:szCs w:val="28"/>
        </w:rPr>
        <w:t xml:space="preserve">. </w:t>
      </w:r>
      <w:r w:rsidR="00857813" w:rsidRPr="009A4940">
        <w:rPr>
          <w:rFonts w:eastAsia="Times New Roman"/>
          <w:color w:val="000000"/>
          <w:sz w:val="28"/>
          <w:szCs w:val="28"/>
          <w:lang w:val="ru-RU"/>
        </w:rPr>
        <w:t xml:space="preserve">Первый и крупнейший в странах Балтии Парк динозавров расположился в </w:t>
      </w:r>
      <w:proofErr w:type="spellStart"/>
      <w:r w:rsidR="00857813" w:rsidRPr="009A4940">
        <w:rPr>
          <w:rFonts w:eastAsia="Times New Roman"/>
          <w:color w:val="000000"/>
          <w:sz w:val="28"/>
          <w:szCs w:val="28"/>
          <w:lang w:val="ru-RU"/>
        </w:rPr>
        <w:t>Радайляй</w:t>
      </w:r>
      <w:proofErr w:type="spellEnd"/>
      <w:r w:rsidR="00857813" w:rsidRPr="009A4940">
        <w:rPr>
          <w:rFonts w:eastAsia="Times New Roman"/>
          <w:color w:val="000000"/>
          <w:sz w:val="28"/>
          <w:szCs w:val="28"/>
          <w:lang w:val="ru-RU"/>
        </w:rPr>
        <w:t xml:space="preserve">, всего в 7 км за Клайпедой. Спустя 65 </w:t>
      </w:r>
      <w:proofErr w:type="gramStart"/>
      <w:r w:rsidR="00857813" w:rsidRPr="009A4940">
        <w:rPr>
          <w:rFonts w:eastAsia="Times New Roman"/>
          <w:color w:val="000000"/>
          <w:sz w:val="28"/>
          <w:szCs w:val="28"/>
          <w:lang w:val="ru-RU"/>
        </w:rPr>
        <w:t>млн</w:t>
      </w:r>
      <w:proofErr w:type="gramEnd"/>
      <w:r w:rsidR="00857813" w:rsidRPr="009A4940">
        <w:rPr>
          <w:rFonts w:eastAsia="Times New Roman"/>
          <w:color w:val="000000"/>
          <w:sz w:val="28"/>
          <w:szCs w:val="28"/>
          <w:lang w:val="ru-RU"/>
        </w:rPr>
        <w:t xml:space="preserve"> лет динозавры вернулись в Литву и поселились рядом со знаменитым имением «</w:t>
      </w:r>
      <w:proofErr w:type="spellStart"/>
      <w:r w:rsidR="00857813" w:rsidRPr="009A4940">
        <w:rPr>
          <w:rFonts w:eastAsia="Times New Roman"/>
          <w:color w:val="000000"/>
          <w:sz w:val="28"/>
          <w:szCs w:val="28"/>
          <w:lang w:val="ru-RU"/>
        </w:rPr>
        <w:t>Radailių</w:t>
      </w:r>
      <w:proofErr w:type="spellEnd"/>
      <w:r w:rsidR="00857813" w:rsidRPr="009A4940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57813" w:rsidRPr="009A4940">
        <w:rPr>
          <w:rFonts w:eastAsia="Times New Roman"/>
          <w:color w:val="000000"/>
          <w:sz w:val="28"/>
          <w:szCs w:val="28"/>
          <w:lang w:val="ru-RU"/>
        </w:rPr>
        <w:t>dvaras</w:t>
      </w:r>
      <w:proofErr w:type="spellEnd"/>
      <w:r w:rsidR="00857813" w:rsidRPr="009A4940">
        <w:rPr>
          <w:rFonts w:eastAsia="Times New Roman"/>
          <w:color w:val="000000"/>
          <w:sz w:val="28"/>
          <w:szCs w:val="28"/>
          <w:lang w:val="ru-RU"/>
        </w:rPr>
        <w:t xml:space="preserve">», на живописной территории, занимающей площадь в 4 гектара. Парк динозавров DINO.LT в </w:t>
      </w:r>
      <w:proofErr w:type="spellStart"/>
      <w:r w:rsidR="00857813" w:rsidRPr="009A4940">
        <w:rPr>
          <w:rFonts w:eastAsia="Times New Roman"/>
          <w:color w:val="000000"/>
          <w:sz w:val="28"/>
          <w:szCs w:val="28"/>
          <w:lang w:val="ru-RU"/>
        </w:rPr>
        <w:t>Радайляй</w:t>
      </w:r>
      <w:proofErr w:type="spellEnd"/>
      <w:r w:rsidR="00857813" w:rsidRPr="009A4940">
        <w:rPr>
          <w:rFonts w:eastAsia="Times New Roman"/>
          <w:color w:val="000000"/>
          <w:sz w:val="28"/>
          <w:szCs w:val="28"/>
          <w:lang w:val="ru-RU"/>
        </w:rPr>
        <w:t xml:space="preserve"> – это парк развлечений и отдыха для всей семьи. Однодневный билет открывает двери ко ВСЕМ развлечениям в парке динозавров DINO.LT в </w:t>
      </w:r>
      <w:proofErr w:type="spellStart"/>
      <w:r w:rsidR="00857813" w:rsidRPr="009A4940">
        <w:rPr>
          <w:rFonts w:eastAsia="Times New Roman"/>
          <w:color w:val="000000"/>
          <w:sz w:val="28"/>
          <w:szCs w:val="28"/>
          <w:lang w:val="ru-RU"/>
        </w:rPr>
        <w:t>Радайляй</w:t>
      </w:r>
      <w:proofErr w:type="spellEnd"/>
      <w:r w:rsidR="00857813" w:rsidRPr="009A4940">
        <w:rPr>
          <w:rFonts w:eastAsia="Times New Roman"/>
          <w:color w:val="000000"/>
          <w:sz w:val="28"/>
          <w:szCs w:val="28"/>
          <w:lang w:val="ru-RU"/>
        </w:rPr>
        <w:t xml:space="preserve">. </w:t>
      </w:r>
    </w:p>
    <w:p w:rsidR="009A4940" w:rsidRPr="009A4940" w:rsidRDefault="009A4940" w:rsidP="009A4940">
      <w:pPr>
        <w:ind w:firstLine="360"/>
        <w:rPr>
          <w:rFonts w:cstheme="minorHAnsi"/>
          <w:color w:val="333300"/>
          <w:sz w:val="24"/>
          <w:szCs w:val="24"/>
          <w:lang w:val="ru-RU"/>
        </w:rPr>
      </w:pPr>
      <w:r w:rsidRPr="009A4940">
        <w:rPr>
          <w:noProof/>
          <w:color w:val="003300"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5B043F2F" wp14:editId="4CF8D4CD">
            <wp:simplePos x="0" y="0"/>
            <wp:positionH relativeFrom="column">
              <wp:posOffset>3892550</wp:posOffset>
            </wp:positionH>
            <wp:positionV relativeFrom="paragraph">
              <wp:posOffset>2274570</wp:posOffset>
            </wp:positionV>
            <wp:extent cx="2505075" cy="20478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105207_3996605_delfin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14A" w:rsidRPr="009A4940">
        <w:rPr>
          <w:rFonts w:ascii="Constantia" w:hAnsi="Constantia" w:cstheme="minorHAnsi"/>
          <w:b/>
          <w:i/>
          <w:color w:val="003300"/>
          <w:sz w:val="28"/>
          <w:szCs w:val="28"/>
          <w:lang w:val="ru-RU"/>
        </w:rPr>
        <w:t>Новый сезон</w:t>
      </w:r>
      <w:r w:rsidR="0092714A" w:rsidRPr="009A4940">
        <w:rPr>
          <w:rFonts w:ascii="Constantia" w:hAnsi="Constantia" w:cstheme="minorHAnsi"/>
          <w:i/>
          <w:color w:val="4F6228" w:themeColor="accent3" w:themeShade="80"/>
          <w:sz w:val="28"/>
          <w:szCs w:val="28"/>
          <w:lang w:val="ru-RU"/>
        </w:rPr>
        <w:t xml:space="preserve"> </w:t>
      </w:r>
      <w:proofErr w:type="spellStart"/>
      <w:r w:rsidR="0092714A" w:rsidRPr="009A4940">
        <w:rPr>
          <w:rFonts w:ascii="Constantia" w:hAnsi="Constantia" w:cstheme="minorHAnsi"/>
          <w:b/>
          <w:i/>
          <w:color w:val="4F6228" w:themeColor="accent3" w:themeShade="80"/>
          <w:sz w:val="24"/>
          <w:szCs w:val="24"/>
          <w:lang w:val="ru-RU"/>
        </w:rPr>
        <w:t>Динопарк</w:t>
      </w:r>
      <w:proofErr w:type="spellEnd"/>
      <w:r w:rsidR="0092714A" w:rsidRPr="009A4940">
        <w:rPr>
          <w:rFonts w:ascii="Constantia" w:hAnsi="Constantia" w:cstheme="minorHAnsi"/>
          <w:b/>
          <w:i/>
          <w:color w:val="4F6228" w:themeColor="accent3" w:themeShade="80"/>
          <w:sz w:val="24"/>
          <w:szCs w:val="24"/>
          <w:lang w:val="ru-RU"/>
        </w:rPr>
        <w:t xml:space="preserve"> открывает хорошими новостями: каждый гость парка сможет пользоваться всеми представленными услугами парка т.к. они ВКЛЮЧЕНЫ в стоимость билета. В парке появились и новые развлечения. Одно из них - кинотеатр 5</w:t>
      </w:r>
      <w:r w:rsidR="0092714A" w:rsidRPr="009A4940">
        <w:rPr>
          <w:rFonts w:ascii="Constantia" w:hAnsi="Constantia" w:cstheme="minorHAnsi"/>
          <w:b/>
          <w:i/>
          <w:color w:val="4F6228" w:themeColor="accent3" w:themeShade="80"/>
          <w:sz w:val="24"/>
          <w:szCs w:val="24"/>
          <w:lang w:val="en-US"/>
        </w:rPr>
        <w:t>D</w:t>
      </w:r>
      <w:r w:rsidR="0092714A" w:rsidRPr="009A4940">
        <w:rPr>
          <w:rFonts w:ascii="Constantia" w:hAnsi="Constantia" w:cstheme="minorHAnsi"/>
          <w:b/>
          <w:i/>
          <w:color w:val="4F6228" w:themeColor="accent3" w:themeShade="80"/>
          <w:sz w:val="24"/>
          <w:szCs w:val="24"/>
          <w:lang w:val="ru-RU"/>
        </w:rPr>
        <w:t>, зайдя в который Вас будет преследовать свирепый тираннозавр. Главная новинка сезона – запутанный зеркальный лабиринт, в котором посетители почувствуют себя как в сказке. Самое интересное то, что в лабиринте человек чувствует себя потерянным в огромном мире зеркал, из которого трудно найти выход. Однако, выйдя из лабиринта, Вы поймете, что находились совсем в небольшом помещении.</w:t>
      </w:r>
      <w:r w:rsidRPr="009A4940">
        <w:rPr>
          <w:rFonts w:cstheme="minorHAnsi"/>
          <w:color w:val="333300"/>
          <w:sz w:val="24"/>
          <w:szCs w:val="24"/>
          <w:lang w:val="ru-RU"/>
        </w:rPr>
        <w:t xml:space="preserve"> </w:t>
      </w:r>
    </w:p>
    <w:p w:rsidR="009A4940" w:rsidRDefault="009A4940" w:rsidP="009A4940">
      <w:pPr>
        <w:ind w:firstLine="360"/>
        <w:rPr>
          <w:rFonts w:cstheme="minorHAnsi"/>
          <w:color w:val="333300"/>
          <w:sz w:val="28"/>
          <w:szCs w:val="28"/>
          <w:lang w:val="ru-RU"/>
        </w:rPr>
      </w:pPr>
      <w:r w:rsidRPr="009A4940">
        <w:rPr>
          <w:rFonts w:cstheme="minorHAnsi"/>
          <w:color w:val="333300"/>
          <w:sz w:val="28"/>
          <w:szCs w:val="28"/>
          <w:lang w:val="ru-RU"/>
        </w:rPr>
        <w:t xml:space="preserve">Возвращение в </w:t>
      </w:r>
      <w:r>
        <w:rPr>
          <w:rFonts w:cstheme="minorHAnsi"/>
          <w:color w:val="333300"/>
          <w:sz w:val="28"/>
          <w:szCs w:val="28"/>
          <w:lang w:val="ru-RU"/>
        </w:rPr>
        <w:t>Калининград через Советск.</w:t>
      </w:r>
    </w:p>
    <w:p w:rsidR="000B63A3" w:rsidRPr="009A4940" w:rsidRDefault="00FA451A" w:rsidP="000B63A3">
      <w:pPr>
        <w:spacing w:after="0"/>
        <w:rPr>
          <w:rFonts w:cstheme="minorHAnsi"/>
          <w:b/>
          <w:color w:val="003300"/>
          <w:sz w:val="28"/>
          <w:szCs w:val="28"/>
          <w:lang w:val="ru-RU"/>
        </w:rPr>
      </w:pPr>
      <w:r w:rsidRPr="009A4940">
        <w:rPr>
          <w:rFonts w:cstheme="minorHAnsi"/>
          <w:b/>
          <w:color w:val="003300"/>
          <w:sz w:val="28"/>
          <w:szCs w:val="28"/>
          <w:lang w:val="ru-RU"/>
        </w:rPr>
        <w:t xml:space="preserve">Стоимость тура: взрослые – </w:t>
      </w:r>
      <w:r w:rsidR="00AD1A9B" w:rsidRPr="009A4940">
        <w:rPr>
          <w:rFonts w:cstheme="minorHAnsi"/>
          <w:b/>
          <w:color w:val="003300"/>
          <w:sz w:val="28"/>
          <w:szCs w:val="28"/>
          <w:lang w:val="ru-RU"/>
        </w:rPr>
        <w:t xml:space="preserve"> </w:t>
      </w:r>
      <w:r w:rsidR="008D2A1C" w:rsidRPr="009A4940">
        <w:rPr>
          <w:rFonts w:cstheme="minorHAnsi"/>
          <w:b/>
          <w:color w:val="003300"/>
          <w:sz w:val="28"/>
          <w:szCs w:val="28"/>
          <w:lang w:val="ru-RU"/>
        </w:rPr>
        <w:t>3</w:t>
      </w:r>
      <w:r w:rsidR="00BE3BA9" w:rsidRPr="009A4940">
        <w:rPr>
          <w:rFonts w:cstheme="minorHAnsi"/>
          <w:b/>
          <w:color w:val="003300"/>
          <w:sz w:val="28"/>
          <w:szCs w:val="28"/>
          <w:lang w:val="ru-RU"/>
        </w:rPr>
        <w:t>3</w:t>
      </w:r>
      <w:r w:rsidR="008D2A1C" w:rsidRPr="009A4940">
        <w:rPr>
          <w:rFonts w:cstheme="minorHAnsi"/>
          <w:b/>
          <w:color w:val="003300"/>
          <w:sz w:val="28"/>
          <w:szCs w:val="28"/>
          <w:lang w:val="ru-RU"/>
        </w:rPr>
        <w:t>00</w:t>
      </w:r>
      <w:r w:rsidR="00AD1A9B" w:rsidRPr="009A4940">
        <w:rPr>
          <w:rFonts w:cstheme="minorHAnsi"/>
          <w:b/>
          <w:color w:val="003300"/>
          <w:sz w:val="28"/>
          <w:szCs w:val="28"/>
          <w:lang w:val="ru-RU"/>
        </w:rPr>
        <w:t xml:space="preserve"> руб</w:t>
      </w:r>
      <w:r w:rsidR="00261D28" w:rsidRPr="009A4940">
        <w:rPr>
          <w:rFonts w:cstheme="minorHAnsi"/>
          <w:b/>
          <w:color w:val="003300"/>
          <w:sz w:val="28"/>
          <w:szCs w:val="28"/>
          <w:lang w:val="ru-RU"/>
        </w:rPr>
        <w:t xml:space="preserve">., </w:t>
      </w:r>
      <w:r w:rsidR="009F531B" w:rsidRPr="009A4940">
        <w:rPr>
          <w:rFonts w:cstheme="minorHAnsi"/>
          <w:b/>
          <w:color w:val="003300"/>
          <w:sz w:val="28"/>
          <w:szCs w:val="28"/>
          <w:lang w:val="ru-RU"/>
        </w:rPr>
        <w:t>дети</w:t>
      </w:r>
      <w:r w:rsidR="00261D28" w:rsidRPr="009A4940">
        <w:rPr>
          <w:rFonts w:cstheme="minorHAnsi"/>
          <w:b/>
          <w:color w:val="003300"/>
          <w:sz w:val="28"/>
          <w:szCs w:val="28"/>
          <w:lang w:val="ru-RU"/>
        </w:rPr>
        <w:t xml:space="preserve"> до 12 лет – </w:t>
      </w:r>
      <w:r w:rsidR="008D2A1C" w:rsidRPr="009A4940">
        <w:rPr>
          <w:rFonts w:cstheme="minorHAnsi"/>
          <w:b/>
          <w:color w:val="003300"/>
          <w:sz w:val="28"/>
          <w:szCs w:val="28"/>
          <w:lang w:val="ru-RU"/>
        </w:rPr>
        <w:t>3</w:t>
      </w:r>
      <w:r w:rsidR="00BE3BA9" w:rsidRPr="009A4940">
        <w:rPr>
          <w:rFonts w:cstheme="minorHAnsi"/>
          <w:b/>
          <w:color w:val="003300"/>
          <w:sz w:val="28"/>
          <w:szCs w:val="28"/>
          <w:lang w:val="ru-RU"/>
        </w:rPr>
        <w:t>1</w:t>
      </w:r>
      <w:r w:rsidR="00261D28" w:rsidRPr="009A4940">
        <w:rPr>
          <w:rFonts w:cstheme="minorHAnsi"/>
          <w:b/>
          <w:color w:val="003300"/>
          <w:sz w:val="28"/>
          <w:szCs w:val="28"/>
          <w:lang w:val="ru-RU"/>
        </w:rPr>
        <w:t>00 руб.</w:t>
      </w:r>
    </w:p>
    <w:p w:rsidR="00FA451A" w:rsidRPr="009A4940" w:rsidRDefault="00FA451A" w:rsidP="000B63A3">
      <w:pPr>
        <w:spacing w:after="0"/>
        <w:rPr>
          <w:rFonts w:cstheme="minorHAnsi"/>
          <w:b/>
          <w:color w:val="003300"/>
          <w:sz w:val="28"/>
          <w:szCs w:val="28"/>
          <w:lang w:val="ru-RU"/>
        </w:rPr>
      </w:pPr>
      <w:r w:rsidRPr="009A4940">
        <w:rPr>
          <w:rFonts w:cstheme="minorHAnsi"/>
          <w:b/>
          <w:color w:val="003300"/>
          <w:sz w:val="28"/>
          <w:szCs w:val="28"/>
          <w:lang w:val="ru-RU"/>
        </w:rPr>
        <w:t>В стоимость тура включено:</w:t>
      </w:r>
    </w:p>
    <w:p w:rsidR="00FA451A" w:rsidRPr="000B63A3" w:rsidRDefault="00FA451A" w:rsidP="000B63A3">
      <w:pPr>
        <w:pStyle w:val="a3"/>
        <w:numPr>
          <w:ilvl w:val="0"/>
          <w:numId w:val="6"/>
        </w:numPr>
        <w:spacing w:after="0"/>
        <w:ind w:left="0"/>
        <w:rPr>
          <w:color w:val="003300"/>
          <w:sz w:val="24"/>
          <w:szCs w:val="24"/>
          <w:lang w:val="ru-RU"/>
        </w:rPr>
      </w:pPr>
      <w:r w:rsidRPr="000B63A3">
        <w:rPr>
          <w:color w:val="003300"/>
          <w:sz w:val="24"/>
          <w:szCs w:val="24"/>
          <w:lang w:val="ru-RU"/>
        </w:rPr>
        <w:t>Трансфер</w:t>
      </w:r>
      <w:r w:rsidR="00261D28" w:rsidRPr="000B63A3">
        <w:rPr>
          <w:color w:val="003300"/>
          <w:sz w:val="24"/>
          <w:szCs w:val="24"/>
          <w:lang w:val="ru-RU"/>
        </w:rPr>
        <w:t xml:space="preserve"> по программе</w:t>
      </w:r>
      <w:r w:rsidRPr="000B63A3">
        <w:rPr>
          <w:color w:val="003300"/>
          <w:sz w:val="24"/>
          <w:szCs w:val="24"/>
          <w:lang w:val="ru-RU"/>
        </w:rPr>
        <w:t xml:space="preserve"> + экологический  сбор по Косе, переправа на Пароме</w:t>
      </w:r>
    </w:p>
    <w:p w:rsidR="00FA451A" w:rsidRDefault="008D2A1C" w:rsidP="000B63A3">
      <w:pPr>
        <w:pStyle w:val="a3"/>
        <w:numPr>
          <w:ilvl w:val="0"/>
          <w:numId w:val="6"/>
        </w:numPr>
        <w:spacing w:after="0"/>
        <w:ind w:left="0"/>
        <w:rPr>
          <w:color w:val="003300"/>
          <w:sz w:val="24"/>
          <w:szCs w:val="24"/>
          <w:lang w:val="ru-RU"/>
        </w:rPr>
      </w:pPr>
      <w:r w:rsidRPr="000B63A3">
        <w:rPr>
          <w:color w:val="003300"/>
          <w:sz w:val="24"/>
          <w:szCs w:val="24"/>
          <w:lang w:val="ru-RU"/>
        </w:rPr>
        <w:t>Входные билеты в Дельфинарий</w:t>
      </w:r>
    </w:p>
    <w:p w:rsidR="008D2A1C" w:rsidRDefault="008D2A1C" w:rsidP="000B63A3">
      <w:pPr>
        <w:pStyle w:val="a3"/>
        <w:numPr>
          <w:ilvl w:val="0"/>
          <w:numId w:val="6"/>
        </w:numPr>
        <w:spacing w:after="0"/>
        <w:ind w:left="0"/>
        <w:rPr>
          <w:color w:val="003300"/>
          <w:sz w:val="24"/>
          <w:szCs w:val="24"/>
          <w:lang w:val="ru-RU"/>
        </w:rPr>
      </w:pPr>
      <w:r w:rsidRPr="000B63A3">
        <w:rPr>
          <w:color w:val="003300"/>
          <w:sz w:val="24"/>
          <w:szCs w:val="24"/>
          <w:lang w:val="ru-RU"/>
        </w:rPr>
        <w:t>Входные билеты в  Парк  Динозавров</w:t>
      </w:r>
    </w:p>
    <w:p w:rsidR="008D2A1C" w:rsidRPr="000B63A3" w:rsidRDefault="008D2A1C" w:rsidP="000B63A3">
      <w:pPr>
        <w:pStyle w:val="a3"/>
        <w:numPr>
          <w:ilvl w:val="0"/>
          <w:numId w:val="6"/>
        </w:numPr>
        <w:spacing w:after="0"/>
        <w:ind w:left="0"/>
        <w:rPr>
          <w:color w:val="003300"/>
          <w:sz w:val="24"/>
          <w:szCs w:val="24"/>
          <w:lang w:val="ru-RU"/>
        </w:rPr>
      </w:pPr>
      <w:r>
        <w:rPr>
          <w:color w:val="003300"/>
          <w:sz w:val="24"/>
          <w:szCs w:val="24"/>
          <w:lang w:val="ru-RU"/>
        </w:rPr>
        <w:t>обед</w:t>
      </w:r>
    </w:p>
    <w:p w:rsidR="008D2A1C" w:rsidRDefault="00261D28" w:rsidP="008D2A1C">
      <w:pPr>
        <w:spacing w:after="0"/>
        <w:rPr>
          <w:rFonts w:cstheme="minorHAnsi"/>
          <w:b/>
          <w:color w:val="003300"/>
          <w:sz w:val="36"/>
          <w:szCs w:val="36"/>
          <w:lang w:val="ru-RU"/>
        </w:rPr>
      </w:pPr>
      <w:r w:rsidRPr="00245B5E">
        <w:rPr>
          <w:rFonts w:cstheme="minorHAnsi"/>
          <w:b/>
          <w:color w:val="003300"/>
          <w:sz w:val="36"/>
          <w:szCs w:val="36"/>
          <w:lang w:val="ru-RU"/>
        </w:rPr>
        <w:t xml:space="preserve">В стоимость тура </w:t>
      </w:r>
      <w:r>
        <w:rPr>
          <w:rFonts w:cstheme="minorHAnsi"/>
          <w:b/>
          <w:color w:val="003300"/>
          <w:sz w:val="36"/>
          <w:szCs w:val="36"/>
          <w:lang w:val="ru-RU"/>
        </w:rPr>
        <w:t xml:space="preserve">не </w:t>
      </w:r>
      <w:r w:rsidRPr="00245B5E">
        <w:rPr>
          <w:rFonts w:cstheme="minorHAnsi"/>
          <w:b/>
          <w:color w:val="003300"/>
          <w:sz w:val="36"/>
          <w:szCs w:val="36"/>
          <w:lang w:val="ru-RU"/>
        </w:rPr>
        <w:t>включено:</w:t>
      </w:r>
    </w:p>
    <w:p w:rsidR="009A4940" w:rsidRDefault="000B63A3" w:rsidP="008D2A1C">
      <w:pPr>
        <w:spacing w:after="0"/>
        <w:rPr>
          <w:color w:val="003300"/>
          <w:sz w:val="24"/>
          <w:szCs w:val="24"/>
          <w:lang w:val="ru-RU"/>
        </w:rPr>
      </w:pPr>
      <w:r w:rsidRPr="000B63A3">
        <w:rPr>
          <w:color w:val="003300"/>
          <w:sz w:val="24"/>
          <w:szCs w:val="24"/>
          <w:lang w:val="ru-RU"/>
        </w:rPr>
        <w:t>Виза</w:t>
      </w:r>
      <w:r w:rsidR="00BE3BA9">
        <w:rPr>
          <w:color w:val="003300"/>
          <w:sz w:val="24"/>
          <w:szCs w:val="24"/>
          <w:lang w:val="ru-RU"/>
        </w:rPr>
        <w:t xml:space="preserve"> – 35евро (+ 200 рублей за пакет документов на визирование)</w:t>
      </w:r>
    </w:p>
    <w:p w:rsidR="00261D28" w:rsidRPr="00BE3BA9" w:rsidRDefault="00BE3BA9" w:rsidP="008D2A1C">
      <w:pPr>
        <w:spacing w:after="0"/>
        <w:rPr>
          <w:color w:val="003300"/>
          <w:sz w:val="24"/>
          <w:szCs w:val="24"/>
          <w:lang w:val="ru-RU"/>
        </w:rPr>
      </w:pPr>
      <w:proofErr w:type="gramStart"/>
      <w:r w:rsidRPr="000B63A3">
        <w:rPr>
          <w:color w:val="003300"/>
          <w:sz w:val="24"/>
          <w:szCs w:val="24"/>
          <w:lang w:val="ru-RU"/>
        </w:rPr>
        <w:t xml:space="preserve">детям до 12 лет виза </w:t>
      </w:r>
      <w:r>
        <w:rPr>
          <w:color w:val="003300"/>
          <w:sz w:val="24"/>
          <w:szCs w:val="24"/>
          <w:lang w:val="ru-RU"/>
        </w:rPr>
        <w:t>–</w:t>
      </w:r>
      <w:r w:rsidRPr="000B63A3">
        <w:rPr>
          <w:color w:val="003300"/>
          <w:sz w:val="24"/>
          <w:szCs w:val="24"/>
          <w:lang w:val="ru-RU"/>
        </w:rPr>
        <w:t xml:space="preserve"> бесплатно</w:t>
      </w:r>
      <w:r>
        <w:rPr>
          <w:color w:val="003300"/>
          <w:sz w:val="24"/>
          <w:szCs w:val="24"/>
          <w:lang w:val="ru-RU"/>
        </w:rPr>
        <w:t xml:space="preserve"> ((+ 200 рублей за пакет документов на визирование</w:t>
      </w:r>
      <w:r w:rsidR="009A4940">
        <w:rPr>
          <w:color w:val="003300"/>
          <w:sz w:val="24"/>
          <w:szCs w:val="24"/>
          <w:lang w:val="ru-RU"/>
        </w:rPr>
        <w:t>)</w:t>
      </w:r>
      <w:r>
        <w:rPr>
          <w:color w:val="003300"/>
          <w:sz w:val="24"/>
          <w:szCs w:val="24"/>
          <w:lang w:val="ru-RU"/>
        </w:rPr>
        <w:t xml:space="preserve">, </w:t>
      </w:r>
      <w:proofErr w:type="spellStart"/>
      <w:r>
        <w:rPr>
          <w:color w:val="003300"/>
          <w:sz w:val="24"/>
          <w:szCs w:val="24"/>
          <w:lang w:val="ru-RU"/>
        </w:rPr>
        <w:t>медстраховка</w:t>
      </w:r>
      <w:proofErr w:type="spellEnd"/>
      <w:r>
        <w:rPr>
          <w:color w:val="003300"/>
          <w:sz w:val="24"/>
          <w:szCs w:val="24"/>
          <w:lang w:val="ru-RU"/>
        </w:rPr>
        <w:t xml:space="preserve">  - 150 рублей</w:t>
      </w:r>
      <w:proofErr w:type="gramEnd"/>
    </w:p>
    <w:p w:rsidR="009A4940" w:rsidRPr="00BE3BA9" w:rsidRDefault="009A4940">
      <w:pPr>
        <w:spacing w:after="0"/>
        <w:rPr>
          <w:color w:val="003300"/>
          <w:sz w:val="24"/>
          <w:szCs w:val="24"/>
          <w:lang w:val="ru-RU"/>
        </w:rPr>
      </w:pPr>
    </w:p>
    <w:sectPr w:rsidR="009A4940" w:rsidRPr="00BE3BA9" w:rsidSect="00245B5E">
      <w:pgSz w:w="11906" w:h="16838"/>
      <w:pgMar w:top="227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97" w:rsidRDefault="009D4D97" w:rsidP="00EF13A3">
      <w:pPr>
        <w:spacing w:after="0" w:line="240" w:lineRule="auto"/>
      </w:pPr>
      <w:r>
        <w:separator/>
      </w:r>
    </w:p>
  </w:endnote>
  <w:endnote w:type="continuationSeparator" w:id="0">
    <w:p w:rsidR="009D4D97" w:rsidRDefault="009D4D97" w:rsidP="00EF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97" w:rsidRDefault="009D4D97" w:rsidP="00EF13A3">
      <w:pPr>
        <w:spacing w:after="0" w:line="240" w:lineRule="auto"/>
      </w:pPr>
      <w:r>
        <w:separator/>
      </w:r>
    </w:p>
  </w:footnote>
  <w:footnote w:type="continuationSeparator" w:id="0">
    <w:p w:rsidR="009D4D97" w:rsidRDefault="009D4D97" w:rsidP="00EF1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E0A7"/>
      </v:shape>
    </w:pict>
  </w:numPicBullet>
  <w:abstractNum w:abstractNumId="0">
    <w:nsid w:val="06C96C4D"/>
    <w:multiLevelType w:val="hybridMultilevel"/>
    <w:tmpl w:val="3124BADC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12925"/>
    <w:multiLevelType w:val="hybridMultilevel"/>
    <w:tmpl w:val="54E66C3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6351C"/>
    <w:multiLevelType w:val="hybridMultilevel"/>
    <w:tmpl w:val="D28E4DD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D1CC6"/>
    <w:multiLevelType w:val="hybridMultilevel"/>
    <w:tmpl w:val="05A2964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7660B"/>
    <w:multiLevelType w:val="hybridMultilevel"/>
    <w:tmpl w:val="141A9D1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C6A04"/>
    <w:multiLevelType w:val="hybridMultilevel"/>
    <w:tmpl w:val="D416D2B4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340CA"/>
    <w:multiLevelType w:val="hybridMultilevel"/>
    <w:tmpl w:val="98DEFE1C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A8"/>
    <w:rsid w:val="00023178"/>
    <w:rsid w:val="00044D28"/>
    <w:rsid w:val="00077E4A"/>
    <w:rsid w:val="0008399B"/>
    <w:rsid w:val="00084076"/>
    <w:rsid w:val="000B63A3"/>
    <w:rsid w:val="000C6CB2"/>
    <w:rsid w:val="000E37F3"/>
    <w:rsid w:val="001075D8"/>
    <w:rsid w:val="00142A96"/>
    <w:rsid w:val="001433DA"/>
    <w:rsid w:val="00172480"/>
    <w:rsid w:val="001C2DCA"/>
    <w:rsid w:val="00222B8D"/>
    <w:rsid w:val="00245B5E"/>
    <w:rsid w:val="00256375"/>
    <w:rsid w:val="00261529"/>
    <w:rsid w:val="00261D28"/>
    <w:rsid w:val="0027186F"/>
    <w:rsid w:val="0028792D"/>
    <w:rsid w:val="002D219D"/>
    <w:rsid w:val="002F129A"/>
    <w:rsid w:val="003176C0"/>
    <w:rsid w:val="003214CA"/>
    <w:rsid w:val="003240AB"/>
    <w:rsid w:val="00366497"/>
    <w:rsid w:val="003859D4"/>
    <w:rsid w:val="003B0E33"/>
    <w:rsid w:val="00404BFA"/>
    <w:rsid w:val="00412B5F"/>
    <w:rsid w:val="0043152D"/>
    <w:rsid w:val="00442721"/>
    <w:rsid w:val="0047116D"/>
    <w:rsid w:val="004878FF"/>
    <w:rsid w:val="004B2D6E"/>
    <w:rsid w:val="004B4692"/>
    <w:rsid w:val="004C1928"/>
    <w:rsid w:val="004F0832"/>
    <w:rsid w:val="004F0BE8"/>
    <w:rsid w:val="005154DE"/>
    <w:rsid w:val="0052134E"/>
    <w:rsid w:val="00523438"/>
    <w:rsid w:val="00577AB6"/>
    <w:rsid w:val="005F1E74"/>
    <w:rsid w:val="00633C52"/>
    <w:rsid w:val="00651C07"/>
    <w:rsid w:val="00665273"/>
    <w:rsid w:val="006717FB"/>
    <w:rsid w:val="00686780"/>
    <w:rsid w:val="006C6822"/>
    <w:rsid w:val="006D4667"/>
    <w:rsid w:val="006E581A"/>
    <w:rsid w:val="006E7E4E"/>
    <w:rsid w:val="007047B8"/>
    <w:rsid w:val="007174DA"/>
    <w:rsid w:val="007449F9"/>
    <w:rsid w:val="007534CA"/>
    <w:rsid w:val="007946A9"/>
    <w:rsid w:val="007D3C43"/>
    <w:rsid w:val="00805E74"/>
    <w:rsid w:val="008061B8"/>
    <w:rsid w:val="00823B34"/>
    <w:rsid w:val="00831978"/>
    <w:rsid w:val="0084181D"/>
    <w:rsid w:val="00857813"/>
    <w:rsid w:val="00860BDE"/>
    <w:rsid w:val="008D2A1C"/>
    <w:rsid w:val="008E56B8"/>
    <w:rsid w:val="00900A2D"/>
    <w:rsid w:val="009071AF"/>
    <w:rsid w:val="0092714A"/>
    <w:rsid w:val="0093048F"/>
    <w:rsid w:val="00954BF3"/>
    <w:rsid w:val="009666A8"/>
    <w:rsid w:val="0098214B"/>
    <w:rsid w:val="009A4940"/>
    <w:rsid w:val="009A57E3"/>
    <w:rsid w:val="009D128E"/>
    <w:rsid w:val="009D4D97"/>
    <w:rsid w:val="009E3E51"/>
    <w:rsid w:val="009E5FEA"/>
    <w:rsid w:val="009F531B"/>
    <w:rsid w:val="00A04652"/>
    <w:rsid w:val="00A33584"/>
    <w:rsid w:val="00A44317"/>
    <w:rsid w:val="00A5056F"/>
    <w:rsid w:val="00A95AC5"/>
    <w:rsid w:val="00AB0216"/>
    <w:rsid w:val="00AD1A9B"/>
    <w:rsid w:val="00B101D0"/>
    <w:rsid w:val="00B42264"/>
    <w:rsid w:val="00B452C1"/>
    <w:rsid w:val="00BA5D24"/>
    <w:rsid w:val="00BD6EF7"/>
    <w:rsid w:val="00BE3BA9"/>
    <w:rsid w:val="00BE3E9A"/>
    <w:rsid w:val="00C13F45"/>
    <w:rsid w:val="00C201F9"/>
    <w:rsid w:val="00C30174"/>
    <w:rsid w:val="00C324BC"/>
    <w:rsid w:val="00C51559"/>
    <w:rsid w:val="00C5440A"/>
    <w:rsid w:val="00C66DAB"/>
    <w:rsid w:val="00C860F4"/>
    <w:rsid w:val="00CA658F"/>
    <w:rsid w:val="00CD6723"/>
    <w:rsid w:val="00CF4BB0"/>
    <w:rsid w:val="00D05283"/>
    <w:rsid w:val="00D2079E"/>
    <w:rsid w:val="00D70913"/>
    <w:rsid w:val="00D73F01"/>
    <w:rsid w:val="00D90BF6"/>
    <w:rsid w:val="00DA7DDC"/>
    <w:rsid w:val="00DB1B0B"/>
    <w:rsid w:val="00DD2EF6"/>
    <w:rsid w:val="00DE64E4"/>
    <w:rsid w:val="00E06164"/>
    <w:rsid w:val="00E11B1C"/>
    <w:rsid w:val="00E13E50"/>
    <w:rsid w:val="00E278CF"/>
    <w:rsid w:val="00E37D80"/>
    <w:rsid w:val="00E649E5"/>
    <w:rsid w:val="00E70712"/>
    <w:rsid w:val="00E85598"/>
    <w:rsid w:val="00EC0581"/>
    <w:rsid w:val="00EE064F"/>
    <w:rsid w:val="00EF13A3"/>
    <w:rsid w:val="00F03403"/>
    <w:rsid w:val="00F05EF0"/>
    <w:rsid w:val="00F35192"/>
    <w:rsid w:val="00F36253"/>
    <w:rsid w:val="00F4224D"/>
    <w:rsid w:val="00F538B3"/>
    <w:rsid w:val="00F8052F"/>
    <w:rsid w:val="00FA451A"/>
    <w:rsid w:val="00F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31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13E50"/>
    <w:rPr>
      <w:b/>
      <w:bCs/>
    </w:rPr>
  </w:style>
  <w:style w:type="paragraph" w:styleId="a7">
    <w:name w:val="Normal (Web)"/>
    <w:basedOn w:val="a"/>
    <w:uiPriority w:val="99"/>
    <w:rsid w:val="0098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rsid w:val="00EF13A3"/>
    <w:rPr>
      <w:color w:val="000080"/>
      <w:u w:val="single"/>
    </w:rPr>
  </w:style>
  <w:style w:type="paragraph" w:styleId="a9">
    <w:name w:val="header"/>
    <w:basedOn w:val="a"/>
    <w:link w:val="aa"/>
    <w:uiPriority w:val="99"/>
    <w:unhideWhenUsed/>
    <w:rsid w:val="00EF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13A3"/>
  </w:style>
  <w:style w:type="paragraph" w:styleId="ab">
    <w:name w:val="footer"/>
    <w:basedOn w:val="a"/>
    <w:link w:val="ac"/>
    <w:uiPriority w:val="99"/>
    <w:unhideWhenUsed/>
    <w:rsid w:val="00EF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1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31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13E50"/>
    <w:rPr>
      <w:b/>
      <w:bCs/>
    </w:rPr>
  </w:style>
  <w:style w:type="paragraph" w:styleId="a7">
    <w:name w:val="Normal (Web)"/>
    <w:basedOn w:val="a"/>
    <w:uiPriority w:val="99"/>
    <w:rsid w:val="0098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rsid w:val="00EF13A3"/>
    <w:rPr>
      <w:color w:val="000080"/>
      <w:u w:val="single"/>
    </w:rPr>
  </w:style>
  <w:style w:type="paragraph" w:styleId="a9">
    <w:name w:val="header"/>
    <w:basedOn w:val="a"/>
    <w:link w:val="aa"/>
    <w:uiPriority w:val="99"/>
    <w:unhideWhenUsed/>
    <w:rsid w:val="00EF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13A3"/>
  </w:style>
  <w:style w:type="paragraph" w:styleId="ab">
    <w:name w:val="footer"/>
    <w:basedOn w:val="a"/>
    <w:link w:val="ac"/>
    <w:uiPriority w:val="99"/>
    <w:unhideWhenUsed/>
    <w:rsid w:val="00EF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67D6-B72A-40E4-B749-B9CEE3BB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ETG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ETG</dc:creator>
  <cp:lastModifiedBy>User</cp:lastModifiedBy>
  <cp:revision>5</cp:revision>
  <cp:lastPrinted>2016-08-19T09:40:00Z</cp:lastPrinted>
  <dcterms:created xsi:type="dcterms:W3CDTF">2017-03-14T13:19:00Z</dcterms:created>
  <dcterms:modified xsi:type="dcterms:W3CDTF">2017-03-21T08:33:00Z</dcterms:modified>
</cp:coreProperties>
</file>