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6" w:rsidRPr="00092C56" w:rsidRDefault="00E75F06" w:rsidP="00C041B3">
      <w:pPr>
        <w:ind w:left="1416" w:firstLine="708"/>
        <w:rPr>
          <w:rFonts w:ascii="Times New Roman" w:hAnsi="Times New Roman" w:cs="Times New Roman"/>
          <w:b/>
          <w:color w:val="00B050"/>
        </w:rPr>
      </w:pPr>
      <w:r w:rsidRPr="00092C56">
        <w:rPr>
          <w:rFonts w:ascii="Times New Roman" w:hAnsi="Times New Roman" w:cs="Times New Roman"/>
          <w:b/>
          <w:color w:val="00B050"/>
        </w:rPr>
        <w:t>УДИВИТЕЛЬНОЕ РЯДОМ</w:t>
      </w:r>
      <w:r w:rsidR="00E536E5" w:rsidRPr="00092C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0</w:t>
      </w:r>
      <w:r w:rsidR="00E536E5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E536E5" w:rsidRPr="00092C56">
        <w:rPr>
          <w:rFonts w:ascii="Times New Roman" w:hAnsi="Times New Roman" w:cs="Times New Roman"/>
          <w:b/>
          <w:color w:val="00B050"/>
          <w:sz w:val="28"/>
          <w:szCs w:val="28"/>
        </w:rPr>
        <w:t>.06.2019</w:t>
      </w:r>
    </w:p>
    <w:p w:rsidR="00296471" w:rsidRPr="00DB064D" w:rsidRDefault="00E536E5" w:rsidP="00DB064D">
      <w:pPr>
        <w:ind w:left="1416" w:firstLine="708"/>
        <w:jc w:val="both"/>
        <w:rPr>
          <w:rFonts w:ascii="Times New Roman" w:hAnsi="Times New Roman" w:cs="Times New Roman"/>
          <w:b/>
          <w:color w:val="0070C0"/>
        </w:rPr>
      </w:pPr>
      <w:r w:rsidRPr="00DB064D">
        <w:rPr>
          <w:rFonts w:ascii="Times New Roman" w:hAnsi="Times New Roman" w:cs="Times New Roman"/>
          <w:b/>
          <w:color w:val="0070C0"/>
        </w:rPr>
        <w:t xml:space="preserve"> </w:t>
      </w:r>
      <w:r w:rsidR="00DB064D" w:rsidRPr="00DB064D">
        <w:rPr>
          <w:rFonts w:ascii="Times New Roman" w:hAnsi="Times New Roman" w:cs="Times New Roman"/>
          <w:b/>
          <w:color w:val="0070C0"/>
        </w:rPr>
        <w:t>(</w:t>
      </w:r>
      <w:r w:rsidR="004214B9" w:rsidRPr="00DB064D">
        <w:rPr>
          <w:rFonts w:ascii="Times New Roman" w:hAnsi="Times New Roman" w:cs="Times New Roman"/>
          <w:b/>
          <w:color w:val="0070C0"/>
        </w:rPr>
        <w:t xml:space="preserve">Экскурсия в </w:t>
      </w:r>
      <w:r w:rsidR="00E75F06" w:rsidRPr="00DB064D">
        <w:rPr>
          <w:rFonts w:ascii="Times New Roman" w:hAnsi="Times New Roman" w:cs="Times New Roman"/>
          <w:b/>
          <w:color w:val="0070C0"/>
        </w:rPr>
        <w:t xml:space="preserve"> Ушаково,  Мамоново, Мушкино, Ладушкин</w:t>
      </w:r>
      <w:r w:rsidR="00092C56" w:rsidRPr="00DB064D">
        <w:rPr>
          <w:rFonts w:ascii="Times New Roman" w:hAnsi="Times New Roman" w:cs="Times New Roman"/>
          <w:b/>
          <w:color w:val="0070C0"/>
        </w:rPr>
        <w:t>)</w:t>
      </w:r>
    </w:p>
    <w:p w:rsidR="002848B3" w:rsidRPr="00E536E5" w:rsidRDefault="004214B9" w:rsidP="00C041B3">
      <w:pPr>
        <w:rPr>
          <w:rFonts w:ascii="Calibri" w:hAnsi="Calibri" w:cs="Calibri"/>
          <w:b/>
        </w:rPr>
      </w:pPr>
      <w:r w:rsidRPr="00E536E5">
        <w:rPr>
          <w:rFonts w:ascii="Calibri" w:hAnsi="Calibri" w:cs="Calibri"/>
          <w:b/>
        </w:rPr>
        <w:t>Выезд из Калининграда в 9.00 от Южного вокзала.</w:t>
      </w:r>
    </w:p>
    <w:p w:rsidR="00774D81" w:rsidRPr="00E536E5" w:rsidRDefault="00BA0509" w:rsidP="00427714">
      <w:pPr>
        <w:rPr>
          <w:rFonts w:ascii="Calibri" w:hAnsi="Calibri" w:cs="Calibri"/>
          <w:color w:val="00B050"/>
          <w:sz w:val="20"/>
          <w:szCs w:val="20"/>
          <w:shd w:val="clear" w:color="auto" w:fill="FFFFFF"/>
        </w:rPr>
      </w:pPr>
      <w:r w:rsidRPr="00E536E5">
        <w:rPr>
          <w:rFonts w:ascii="Calibri" w:hAnsi="Calibri" w:cs="Calibri"/>
          <w:b/>
          <w:color w:val="00B050"/>
        </w:rPr>
        <w:t>Прибытие в посёлок Ушаково</w:t>
      </w:r>
      <w:r w:rsidRPr="00E536E5">
        <w:rPr>
          <w:rFonts w:ascii="Calibri" w:hAnsi="Calibri" w:cs="Calibri"/>
        </w:rPr>
        <w:t xml:space="preserve">. Пешеходная экскурсия к руинам </w:t>
      </w:r>
      <w:r w:rsidR="002848B3" w:rsidRPr="00E536E5">
        <w:rPr>
          <w:rFonts w:ascii="Calibri" w:hAnsi="Calibri" w:cs="Calibri"/>
        </w:rPr>
        <w:t>Бранденбургского замка Тевтонского Ордена.</w:t>
      </w:r>
      <w:r w:rsidR="00CA0415" w:rsidRPr="00E536E5">
        <w:rPr>
          <w:rFonts w:ascii="Calibri" w:hAnsi="Calibri" w:cs="Calibri"/>
          <w:b/>
        </w:rPr>
        <w:t xml:space="preserve"> </w:t>
      </w:r>
      <w:r w:rsidR="00CA0415" w:rsidRPr="00E536E5">
        <w:rPr>
          <w:rFonts w:ascii="Calibri" w:hAnsi="Calibri" w:cs="Calibri"/>
          <w:b/>
          <w:color w:val="00B050"/>
        </w:rPr>
        <w:t>Переезд в Мамоново</w:t>
      </w:r>
      <w:r w:rsidR="00CA0415" w:rsidRPr="00E536E5">
        <w:rPr>
          <w:rFonts w:ascii="Calibri" w:hAnsi="Calibri" w:cs="Calibri"/>
        </w:rPr>
        <w:t>,</w:t>
      </w:r>
      <w:bookmarkStart w:id="0" w:name="_GoBack"/>
      <w:bookmarkEnd w:id="0"/>
      <w:r w:rsidR="00CA0415" w:rsidRPr="00E536E5">
        <w:rPr>
          <w:rFonts w:ascii="Calibri" w:hAnsi="Calibri" w:cs="Calibri"/>
        </w:rPr>
        <w:t xml:space="preserve"> где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 xml:space="preserve"> нас ждут удивительные открытия! Экскурсия по городу.</w:t>
      </w:r>
      <w:r w:rsidR="00CA0415" w:rsidRPr="00E536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Вы увидите памятный камень в честь 200-летия Прусского королевства .Его торжественное открытие состоялось 18 января 1901 года.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 xml:space="preserve"> Посетите п</w:t>
      </w:r>
      <w:r w:rsidR="00CA0415" w:rsidRPr="00E536E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амятник</w:t>
      </w:r>
      <w:r w:rsidR="00830ADF" w:rsidRPr="00E536E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</w:t>
      </w:r>
      <w:r w:rsidR="00CA0415" w:rsidRPr="00E536E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</w:t>
      </w:r>
      <w:r w:rsidR="00CA0415" w:rsidRPr="00E536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Героя Советского Союза Николая Васильевича </w:t>
      </w:r>
      <w:r w:rsidR="00CA0415" w:rsidRPr="00E536E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Мамонова –</w:t>
      </w:r>
      <w:r w:rsidR="00CA0415" w:rsidRPr="00E536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(это визитная карточка города).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br/>
        <w:t>Дальнейшее  наше путешествие продолжится в двух музеях: один – небывалый, другой – невероятный</w:t>
      </w:r>
      <w:r w:rsidR="00E536E5" w:rsidRPr="00E536E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>.</w:t>
      </w:r>
      <w:r w:rsidR="004F309F" w:rsidRPr="00E536E5">
        <w:rPr>
          <w:rFonts w:ascii="Calibri" w:eastAsia="Times New Roman" w:hAnsi="Calibri" w:cs="Calibri"/>
          <w:b/>
          <w:color w:val="000000"/>
          <w:lang w:eastAsia="ru-RU"/>
        </w:rPr>
        <w:t>В первом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t xml:space="preserve"> уникальная коллекция кирпича! Да-да! Кирпич по праву заслужил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 xml:space="preserve">  почетное место 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 xml:space="preserve">в 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t>Музе</w:t>
      </w:r>
      <w:r w:rsidR="00CA0415" w:rsidRPr="00E536E5">
        <w:rPr>
          <w:rFonts w:ascii="Calibri" w:eastAsia="Times New Roman" w:hAnsi="Calibri" w:cs="Calibri"/>
          <w:color w:val="000000"/>
          <w:lang w:eastAsia="ru-RU"/>
        </w:rPr>
        <w:t>е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t xml:space="preserve"> о себе. Причудливые формы и нестандартные размеры – обо всём этом расскажет Почётный житель города Мамоново Дмитрий Адольфович Шилов.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br/>
      </w:r>
      <w:r w:rsidR="004F309F" w:rsidRPr="00E536E5">
        <w:rPr>
          <w:rFonts w:ascii="Calibri" w:eastAsia="Times New Roman" w:hAnsi="Calibri" w:cs="Calibri"/>
          <w:b/>
          <w:color w:val="000000"/>
          <w:lang w:eastAsia="ru-RU"/>
        </w:rPr>
        <w:t>Второй</w:t>
      </w:r>
      <w:r w:rsidR="004F309F" w:rsidRPr="00E536E5">
        <w:rPr>
          <w:rFonts w:ascii="Calibri" w:eastAsia="Times New Roman" w:hAnsi="Calibri" w:cs="Calibri"/>
          <w:color w:val="000000"/>
          <w:lang w:eastAsia="ru-RU"/>
        </w:rPr>
        <w:t xml:space="preserve"> музей - обладатель уникальных вещей, про каждую можно услышать удивительную историю от Константина Косенкова, что мы с вами с огромным удовольствием и сделаем</w:t>
      </w:r>
      <w:r w:rsidR="004C6F74" w:rsidRPr="00E536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92C56" w:rsidRPr="00E536E5">
        <w:rPr>
          <w:rFonts w:ascii="Calibri" w:hAnsi="Calibri" w:cs="Calibri"/>
          <w:color w:val="00B050"/>
          <w:sz w:val="20"/>
          <w:szCs w:val="20"/>
          <w:shd w:val="clear" w:color="auto" w:fill="FFFFFF"/>
        </w:rPr>
        <w:t>.</w:t>
      </w:r>
    </w:p>
    <w:p w:rsidR="00830ADF" w:rsidRPr="00E536E5" w:rsidRDefault="00DB064D" w:rsidP="00427714">
      <w:pPr>
        <w:rPr>
          <w:rFonts w:ascii="Calibri" w:hAnsi="Calibri" w:cs="Calibri"/>
          <w:color w:val="000000"/>
          <w:sz w:val="20"/>
          <w:szCs w:val="20"/>
          <w:shd w:val="clear" w:color="auto" w:fill="FAFAF5"/>
        </w:rPr>
      </w:pPr>
      <w:r w:rsidRPr="00E536E5">
        <w:rPr>
          <w:rFonts w:ascii="Calibri" w:hAnsi="Calibri" w:cs="Calibri"/>
          <w:b/>
          <w:color w:val="00B050"/>
          <w:sz w:val="20"/>
          <w:szCs w:val="20"/>
          <w:shd w:val="clear" w:color="auto" w:fill="FFFFFF"/>
        </w:rPr>
        <w:t>Посещение</w:t>
      </w:r>
      <w:r w:rsidR="00830ADF" w:rsidRPr="00E536E5">
        <w:rPr>
          <w:rFonts w:ascii="Calibri" w:hAnsi="Calibri" w:cs="Calibri"/>
          <w:b/>
          <w:color w:val="00B050"/>
          <w:sz w:val="20"/>
          <w:szCs w:val="20"/>
          <w:shd w:val="clear" w:color="auto" w:fill="FFFFFF"/>
        </w:rPr>
        <w:t xml:space="preserve">  хутор</w:t>
      </w:r>
      <w:r w:rsidRPr="00E536E5">
        <w:rPr>
          <w:rFonts w:ascii="Calibri" w:hAnsi="Calibri" w:cs="Calibri"/>
          <w:b/>
          <w:color w:val="00B050"/>
          <w:sz w:val="20"/>
          <w:szCs w:val="20"/>
          <w:shd w:val="clear" w:color="auto" w:fill="FFFFFF"/>
        </w:rPr>
        <w:t>а</w:t>
      </w:r>
      <w:r w:rsidR="00D9520E" w:rsidRPr="00E536E5">
        <w:rPr>
          <w:rFonts w:ascii="Calibri" w:hAnsi="Calibri" w:cs="Calibri"/>
          <w:b/>
          <w:color w:val="00B050"/>
          <w:sz w:val="20"/>
          <w:szCs w:val="20"/>
          <w:shd w:val="clear" w:color="auto" w:fill="FFFFFF"/>
        </w:rPr>
        <w:t xml:space="preserve"> Мушкино</w:t>
      </w:r>
      <w:r w:rsidR="00D9520E" w:rsidRPr="00E536E5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. </w:t>
      </w:r>
      <w:r w:rsidR="00830ADF" w:rsidRPr="00E536E5">
        <w:rPr>
          <w:rFonts w:ascii="Calibri" w:hAnsi="Calibri" w:cs="Calibri"/>
          <w:color w:val="000000"/>
          <w:sz w:val="20"/>
          <w:szCs w:val="20"/>
          <w:shd w:val="clear" w:color="auto" w:fill="FAFAF5"/>
        </w:rPr>
        <w:t xml:space="preserve">Хутор Мушкино – это старинное немецкое имение Моррен, </w:t>
      </w:r>
      <w:r w:rsidRPr="00E536E5">
        <w:rPr>
          <w:rFonts w:ascii="Calibri" w:hAnsi="Calibri" w:cs="Calibri"/>
          <w:color w:val="000000"/>
          <w:sz w:val="20"/>
          <w:szCs w:val="20"/>
          <w:shd w:val="clear" w:color="auto" w:fill="FAFAF5"/>
        </w:rPr>
        <w:t xml:space="preserve">первое упоминание о котором  приходится на 1507 год. </w:t>
      </w:r>
      <w:r w:rsidR="00830ADF" w:rsidRPr="00E536E5">
        <w:rPr>
          <w:rFonts w:ascii="Calibri" w:hAnsi="Calibri" w:cs="Calibri"/>
          <w:color w:val="000000"/>
          <w:sz w:val="20"/>
          <w:szCs w:val="20"/>
          <w:shd w:val="clear" w:color="auto" w:fill="FAFAF5"/>
        </w:rPr>
        <w:t xml:space="preserve"> Сейчас здесь находится очень уютный гостевой дом и ресторан. Здесь мы сможем отведать </w:t>
      </w:r>
      <w:r w:rsidR="00830ADF" w:rsidRPr="00E536E5">
        <w:rPr>
          <w:rFonts w:ascii="Calibri" w:hAnsi="Calibri" w:cs="Calibri"/>
          <w:b/>
          <w:color w:val="00B050"/>
          <w:sz w:val="20"/>
          <w:szCs w:val="20"/>
          <w:shd w:val="clear" w:color="auto" w:fill="FAFAF5"/>
        </w:rPr>
        <w:t>домашних пельменей и выпить чашечку чая.</w:t>
      </w:r>
      <w:r w:rsidRPr="00E536E5">
        <w:rPr>
          <w:rFonts w:ascii="Calibri" w:hAnsi="Calibri" w:cs="Calibri"/>
          <w:color w:val="000000"/>
          <w:sz w:val="20"/>
          <w:szCs w:val="20"/>
          <w:shd w:val="clear" w:color="auto" w:fill="FAFAF5"/>
        </w:rPr>
        <w:t xml:space="preserve"> После небольшого отдыха, можно посетить сафари-парк. Где у вас появится возможность не только полюбоваться, но и покормить с руки кабанов, оленей, косуль</w:t>
      </w:r>
      <w:r w:rsidR="00E536E5" w:rsidRPr="00E536E5">
        <w:rPr>
          <w:rFonts w:ascii="Calibri" w:hAnsi="Calibri" w:cs="Calibri"/>
          <w:color w:val="000000"/>
          <w:sz w:val="20"/>
          <w:szCs w:val="20"/>
          <w:shd w:val="clear" w:color="auto" w:fill="FAFAF5"/>
        </w:rPr>
        <w:t>.</w:t>
      </w:r>
    </w:p>
    <w:p w:rsidR="007838FB" w:rsidRPr="00E536E5" w:rsidRDefault="00DB064D" w:rsidP="00E536E5">
      <w:pPr>
        <w:rPr>
          <w:rFonts w:ascii="Calibri" w:eastAsia="Times New Roman" w:hAnsi="Calibri" w:cs="Calibri"/>
          <w:color w:val="000000"/>
          <w:lang w:eastAsia="ru-RU"/>
        </w:rPr>
      </w:pPr>
      <w:r w:rsidRPr="00E536E5">
        <w:rPr>
          <w:rFonts w:ascii="Calibri" w:hAnsi="Calibri" w:cs="Calibri"/>
          <w:noProof/>
          <w:color w:val="000000"/>
          <w:sz w:val="20"/>
          <w:szCs w:val="20"/>
          <w:shd w:val="clear" w:color="auto" w:fill="FAFAF5"/>
          <w:lang w:eastAsia="ru-RU"/>
        </w:rPr>
        <w:drawing>
          <wp:inline distT="0" distB="0" distL="0" distR="0">
            <wp:extent cx="1543050" cy="1143000"/>
            <wp:effectExtent l="19050" t="0" r="0" b="0"/>
            <wp:docPr id="1" name="Рисунок 1" descr="C:\Users\User\Desktop\апельсин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пельсин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FDD" w:rsidRPr="00E536E5">
        <w:rPr>
          <w:rFonts w:ascii="Calibri" w:eastAsia="Times New Roman" w:hAnsi="Calibri" w:cs="Calibri"/>
          <w:b/>
          <w:color w:val="00B050"/>
          <w:lang w:eastAsia="ru-RU"/>
        </w:rPr>
        <w:t>Переезд в город Ладушкин</w:t>
      </w:r>
      <w:r w:rsidR="007E3FDD" w:rsidRPr="00E536E5">
        <w:rPr>
          <w:rFonts w:ascii="Calibri" w:eastAsia="Times New Roman" w:hAnsi="Calibri" w:cs="Calibri"/>
          <w:color w:val="000000"/>
          <w:lang w:eastAsia="ru-RU"/>
        </w:rPr>
        <w:t>.</w:t>
      </w:r>
      <w:r w:rsidR="00E75F06" w:rsidRPr="00E536E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7539D" w:rsidRPr="00E536E5">
        <w:rPr>
          <w:rFonts w:ascii="Calibri" w:hAnsi="Calibri" w:cs="Calibri"/>
          <w:color w:val="333333"/>
          <w:shd w:val="clear" w:color="auto" w:fill="FFFFFF"/>
        </w:rPr>
        <w:t>В городе Ладушкине Калининградской области есть уникальный памятник природы — могучий дуб, которому не менее восьмисот лет, считающийся тотемом древних пруссов-язычников. Дерево произрастает на территории местног</w:t>
      </w:r>
      <w:r w:rsidR="00524790" w:rsidRPr="00E536E5">
        <w:rPr>
          <w:rFonts w:ascii="Calibri" w:hAnsi="Calibri" w:cs="Calibri"/>
          <w:color w:val="333333"/>
          <w:shd w:val="clear" w:color="auto" w:fill="FFFFFF"/>
        </w:rPr>
        <w:t xml:space="preserve">о сырзавода. Этот дуб отражен в </w:t>
      </w:r>
      <w:r w:rsidR="00F7539D" w:rsidRPr="00E536E5">
        <w:rPr>
          <w:rFonts w:ascii="Calibri" w:hAnsi="Calibri" w:cs="Calibri"/>
          <w:color w:val="333333"/>
          <w:shd w:val="clear" w:color="auto" w:fill="FFFFFF"/>
        </w:rPr>
        <w:t>гербе города.</w:t>
      </w:r>
      <w:r w:rsidR="00774D81" w:rsidRPr="00E536E5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A377F8" w:rsidRPr="00E536E5">
        <w:rPr>
          <w:rFonts w:ascii="Calibri" w:eastAsia="Times New Roman" w:hAnsi="Calibri" w:cs="Calibri"/>
          <w:color w:val="000000"/>
          <w:lang w:eastAsia="ru-RU"/>
        </w:rPr>
        <w:t>Красота местного пейзажа завораживает путешественников. Сохранились чудесным образом старые дороги.</w:t>
      </w:r>
    </w:p>
    <w:p w:rsidR="00E536E5" w:rsidRPr="00E536E5" w:rsidRDefault="00A377F8" w:rsidP="00E536E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6E5">
        <w:rPr>
          <w:rFonts w:ascii="Calibri" w:eastAsia="Times New Roman" w:hAnsi="Calibri" w:cs="Calibri"/>
          <w:color w:val="000000"/>
          <w:lang w:eastAsia="ru-RU"/>
        </w:rPr>
        <w:t xml:space="preserve"> В укромном и невероятно красивейшем местечке, на холме, среди дубов, на окраине леса возвышается необыкновенно уютная и добрая по своей атмосфере церковь Святого Димитрия Солунского.</w:t>
      </w:r>
      <w:r w:rsidR="00774D81" w:rsidRPr="00E536E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536E5">
        <w:rPr>
          <w:rFonts w:ascii="Calibri" w:eastAsia="Times New Roman" w:hAnsi="Calibri" w:cs="Calibri"/>
          <w:color w:val="000000"/>
          <w:lang w:eastAsia="ru-RU"/>
        </w:rPr>
        <w:t xml:space="preserve">Она небольшая и не такая яркая … но она обладает чудесной силой и готова каждого </w:t>
      </w:r>
      <w:r w:rsidR="00774D81" w:rsidRPr="00E536E5">
        <w:rPr>
          <w:rFonts w:ascii="Calibri" w:eastAsia="Times New Roman" w:hAnsi="Calibri" w:cs="Calibri"/>
          <w:color w:val="000000"/>
          <w:lang w:eastAsia="ru-RU"/>
        </w:rPr>
        <w:t>одарить своей благодатью</w:t>
      </w:r>
      <w:r w:rsidRPr="00E536E5">
        <w:rPr>
          <w:rFonts w:ascii="Calibri" w:eastAsia="Times New Roman" w:hAnsi="Calibri" w:cs="Calibri"/>
          <w:color w:val="000000"/>
          <w:lang w:eastAsia="ru-RU"/>
        </w:rPr>
        <w:t>. В самой церкви хранятся мощи святого, которые мироточат. Елей собирают, смешивают с церковным маслом и окропляют прихожан</w:t>
      </w:r>
      <w:r w:rsidR="00524790" w:rsidRPr="00E536E5">
        <w:rPr>
          <w:rFonts w:ascii="Calibri" w:eastAsia="Times New Roman" w:hAnsi="Calibri" w:cs="Calibri"/>
          <w:color w:val="000000"/>
          <w:lang w:eastAsia="ru-RU"/>
        </w:rPr>
        <w:t xml:space="preserve">.. </w:t>
      </w:r>
      <w:r w:rsidR="00774D81" w:rsidRPr="00E536E5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870234" cy="1133475"/>
            <wp:effectExtent l="0" t="0" r="0" b="0"/>
            <wp:docPr id="4" name="Рисунок 5" descr="C:\Documents and Settings\User\Рабочий стол\Муш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ушк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47" cy="113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E5" w:rsidRPr="00E536E5">
        <w:rPr>
          <w:rFonts w:ascii="Calibri" w:eastAsia="Times New Roman" w:hAnsi="Calibri" w:cs="Calibri"/>
          <w:color w:val="000000"/>
          <w:lang w:eastAsia="ru-RU"/>
        </w:rPr>
        <w:drawing>
          <wp:inline distT="0" distB="0" distL="0" distR="0">
            <wp:extent cx="1581150" cy="1109973"/>
            <wp:effectExtent l="19050" t="0" r="0" b="0"/>
            <wp:docPr id="6" name="Рисунок 3" descr="C:\Documents and Settings\User\Рабочий стол\Хр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Храм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A50" w:rsidRPr="00E536E5">
        <w:rPr>
          <w:rFonts w:ascii="Calibri" w:eastAsia="Times New Roman" w:hAnsi="Calibri" w:cs="Calibri"/>
          <w:color w:val="000000"/>
          <w:lang w:eastAsia="ru-RU"/>
        </w:rPr>
        <w:t>Возвращение в Калининград.</w:t>
      </w:r>
    </w:p>
    <w:p w:rsidR="00774D81" w:rsidRPr="00E536E5" w:rsidRDefault="00774D81" w:rsidP="00E536E5">
      <w:pPr>
        <w:spacing w:before="100" w:beforeAutospacing="1" w:after="100" w:afterAutospacing="1" w:line="240" w:lineRule="auto"/>
        <w:rPr>
          <w:rFonts w:ascii="Calibri" w:hAnsi="Calibri" w:cs="Calibri"/>
          <w:b/>
        </w:rPr>
      </w:pPr>
      <w:r w:rsidRPr="00E536E5">
        <w:rPr>
          <w:rFonts w:ascii="Calibri" w:hAnsi="Calibri" w:cs="Calibri"/>
          <w:b/>
        </w:rPr>
        <w:t>Стоимость тура : 1</w:t>
      </w:r>
      <w:r w:rsidR="00D9520E" w:rsidRPr="00E536E5">
        <w:rPr>
          <w:rFonts w:ascii="Calibri" w:hAnsi="Calibri" w:cs="Calibri"/>
          <w:b/>
        </w:rPr>
        <w:t>600</w:t>
      </w:r>
      <w:r w:rsidRPr="00E536E5">
        <w:rPr>
          <w:rFonts w:ascii="Calibri" w:hAnsi="Calibri" w:cs="Calibri"/>
          <w:b/>
        </w:rPr>
        <w:t xml:space="preserve"> рублей с человека.</w:t>
      </w:r>
      <w:r w:rsidR="004214B9" w:rsidRPr="00E536E5">
        <w:rPr>
          <w:rFonts w:ascii="Calibri" w:hAnsi="Calibri" w:cs="Calibri"/>
          <w:b/>
        </w:rPr>
        <w:t xml:space="preserve"> </w:t>
      </w:r>
      <w:r w:rsidRPr="00E536E5">
        <w:rPr>
          <w:rFonts w:ascii="Calibri" w:hAnsi="Calibri" w:cs="Calibri"/>
          <w:b/>
        </w:rPr>
        <w:t>В стоимость тура входит: входные билеты в Музеи, обед, трансфер, экскурсия согласно программе.</w:t>
      </w:r>
      <w:r w:rsidR="00E536E5" w:rsidRPr="00E536E5">
        <w:rPr>
          <w:rFonts w:ascii="Calibri" w:hAnsi="Calibri" w:cs="Calibri"/>
          <w:b/>
        </w:rPr>
        <w:t xml:space="preserve"> При группе менее</w:t>
      </w:r>
      <w:r w:rsidR="00E536E5">
        <w:rPr>
          <w:rFonts w:ascii="Calibri" w:hAnsi="Calibri" w:cs="Calibri"/>
          <w:b/>
        </w:rPr>
        <w:t xml:space="preserve"> </w:t>
      </w:r>
      <w:r w:rsidR="00E536E5" w:rsidRPr="00E536E5">
        <w:rPr>
          <w:rFonts w:ascii="Calibri" w:hAnsi="Calibri" w:cs="Calibri"/>
          <w:b/>
        </w:rPr>
        <w:t xml:space="preserve">16 человек </w:t>
      </w:r>
      <w:r w:rsidR="00E536E5">
        <w:rPr>
          <w:rFonts w:ascii="Calibri" w:hAnsi="Calibri" w:cs="Calibri"/>
          <w:b/>
        </w:rPr>
        <w:t xml:space="preserve"> </w:t>
      </w:r>
      <w:r w:rsidR="00E536E5" w:rsidRPr="00E536E5">
        <w:rPr>
          <w:rFonts w:ascii="Calibri" w:hAnsi="Calibri" w:cs="Calibri"/>
          <w:b/>
        </w:rPr>
        <w:t>обед переносится в другое место по пути следования.</w:t>
      </w:r>
    </w:p>
    <w:sectPr w:rsidR="00774D81" w:rsidRPr="00E536E5" w:rsidSect="00C8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E" w:rsidRDefault="00AA6A7E" w:rsidP="00E536E5">
      <w:pPr>
        <w:spacing w:after="0" w:line="240" w:lineRule="auto"/>
      </w:pPr>
      <w:r>
        <w:separator/>
      </w:r>
    </w:p>
  </w:endnote>
  <w:endnote w:type="continuationSeparator" w:id="1">
    <w:p w:rsidR="00AA6A7E" w:rsidRDefault="00AA6A7E" w:rsidP="00E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E" w:rsidRDefault="00AA6A7E" w:rsidP="00E536E5">
      <w:pPr>
        <w:spacing w:after="0" w:line="240" w:lineRule="auto"/>
      </w:pPr>
      <w:r>
        <w:separator/>
      </w:r>
    </w:p>
  </w:footnote>
  <w:footnote w:type="continuationSeparator" w:id="1">
    <w:p w:rsidR="00AA6A7E" w:rsidRDefault="00AA6A7E" w:rsidP="00E53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FDD"/>
    <w:rsid w:val="00044895"/>
    <w:rsid w:val="00050A50"/>
    <w:rsid w:val="00092C56"/>
    <w:rsid w:val="0015166B"/>
    <w:rsid w:val="00167577"/>
    <w:rsid w:val="00244015"/>
    <w:rsid w:val="002848B3"/>
    <w:rsid w:val="00296471"/>
    <w:rsid w:val="003E5138"/>
    <w:rsid w:val="004214B9"/>
    <w:rsid w:val="00427714"/>
    <w:rsid w:val="004465F6"/>
    <w:rsid w:val="00485F22"/>
    <w:rsid w:val="004C6F74"/>
    <w:rsid w:val="004F309F"/>
    <w:rsid w:val="00524790"/>
    <w:rsid w:val="00562A87"/>
    <w:rsid w:val="00670FDD"/>
    <w:rsid w:val="00764ABB"/>
    <w:rsid w:val="00774D81"/>
    <w:rsid w:val="007838FB"/>
    <w:rsid w:val="007E3FDD"/>
    <w:rsid w:val="008217E6"/>
    <w:rsid w:val="00830ADF"/>
    <w:rsid w:val="00A377F8"/>
    <w:rsid w:val="00A460F3"/>
    <w:rsid w:val="00AA6A7E"/>
    <w:rsid w:val="00B15842"/>
    <w:rsid w:val="00B22B07"/>
    <w:rsid w:val="00B22B42"/>
    <w:rsid w:val="00B465C7"/>
    <w:rsid w:val="00B70614"/>
    <w:rsid w:val="00BA0509"/>
    <w:rsid w:val="00C041B3"/>
    <w:rsid w:val="00C8634E"/>
    <w:rsid w:val="00CA0415"/>
    <w:rsid w:val="00D9520E"/>
    <w:rsid w:val="00DB064D"/>
    <w:rsid w:val="00DE3E15"/>
    <w:rsid w:val="00E536E5"/>
    <w:rsid w:val="00E75F06"/>
    <w:rsid w:val="00F7539D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0614"/>
  </w:style>
  <w:style w:type="paragraph" w:styleId="a5">
    <w:name w:val="header"/>
    <w:basedOn w:val="a"/>
    <w:link w:val="a6"/>
    <w:uiPriority w:val="99"/>
    <w:semiHidden/>
    <w:unhideWhenUsed/>
    <w:rsid w:val="00E5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E5"/>
  </w:style>
  <w:style w:type="paragraph" w:styleId="a7">
    <w:name w:val="footer"/>
    <w:basedOn w:val="a"/>
    <w:link w:val="a8"/>
    <w:uiPriority w:val="99"/>
    <w:semiHidden/>
    <w:unhideWhenUsed/>
    <w:rsid w:val="00E5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2019-05-13T10:24:00Z</dcterms:created>
  <dcterms:modified xsi:type="dcterms:W3CDTF">2019-05-21T13:00:00Z</dcterms:modified>
</cp:coreProperties>
</file>