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C0" w:rsidRDefault="00F438C0" w:rsidP="005C6E7C">
      <w:pPr>
        <w:spacing w:after="0"/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Прогулка и шоппинг </w:t>
      </w:r>
    </w:p>
    <w:p w:rsidR="00A4291F" w:rsidRPr="00A4291F" w:rsidRDefault="00F438C0" w:rsidP="005C6E7C">
      <w:pPr>
        <w:spacing w:after="0"/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</w:t>
      </w:r>
      <w:proofErr w:type="gramStart"/>
      <w:r w:rsidR="00A4291F" w:rsidRPr="00A4291F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Гданьск</w:t>
      </w: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proofErr w:type="gramEnd"/>
      <w:r w:rsidR="00A4291F" w:rsidRPr="00A4291F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(отель в старом городе)</w:t>
      </w:r>
    </w:p>
    <w:p w:rsidR="00350F8F" w:rsidRDefault="00F438C0" w:rsidP="005C6E7C">
      <w:pPr>
        <w:spacing w:after="0"/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+ </w:t>
      </w:r>
      <w:r w:rsidR="00A87D70" w:rsidRPr="00A4291F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Аквапарк «РЕДА»</w:t>
      </w:r>
      <w:r w:rsidR="006B740A" w:rsidRPr="00A4291F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6526" w:rsidRPr="00A4291F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1049E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0A122F" w:rsidRPr="000A122F" w:rsidRDefault="00F438C0" w:rsidP="005C6E7C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27-28 января</w:t>
      </w:r>
      <w:r w:rsidR="00613F82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4291F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</w:p>
    <w:p w:rsidR="00A87D70" w:rsidRPr="00FC4C11" w:rsidRDefault="00A87D70" w:rsidP="00304723">
      <w:pPr>
        <w:spacing w:after="0"/>
        <w:rPr>
          <w:rFonts w:ascii="Constantia" w:hAnsi="Constanti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4C11">
        <w:rPr>
          <w:rFonts w:ascii="Constantia" w:hAnsi="Constanti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 день</w:t>
      </w:r>
    </w:p>
    <w:p w:rsidR="00946526" w:rsidRPr="00FC4C11" w:rsidRDefault="00946526" w:rsidP="00304723">
      <w:pPr>
        <w:spacing w:after="0"/>
        <w:rPr>
          <w:rFonts w:ascii="Constantia" w:hAnsi="Constantia" w:cstheme="minorHAnsi"/>
          <w:sz w:val="24"/>
          <w:szCs w:val="24"/>
        </w:rPr>
      </w:pPr>
      <w:r w:rsidRPr="00FC4C11">
        <w:rPr>
          <w:rFonts w:ascii="Constantia" w:hAnsi="Constantia" w:cstheme="minorHAnsi"/>
          <w:sz w:val="24"/>
          <w:szCs w:val="24"/>
        </w:rPr>
        <w:t>Выезд из Калининграда. Переезд в Гданьск</w:t>
      </w:r>
      <w:r w:rsidR="00B27749" w:rsidRPr="00FC4C11">
        <w:rPr>
          <w:rFonts w:ascii="Constantia" w:hAnsi="Constantia" w:cstheme="minorHAnsi"/>
          <w:b/>
          <w:sz w:val="24"/>
          <w:szCs w:val="24"/>
        </w:rPr>
        <w:t>.</w:t>
      </w:r>
      <w:r w:rsidR="00BE338A" w:rsidRPr="00FC4C11">
        <w:rPr>
          <w:rFonts w:ascii="Constantia" w:hAnsi="Constantia" w:cstheme="minorHAnsi"/>
          <w:b/>
          <w:sz w:val="24"/>
          <w:szCs w:val="24"/>
        </w:rPr>
        <w:t xml:space="preserve"> </w:t>
      </w:r>
      <w:r w:rsidR="00BE338A" w:rsidRPr="00FC4C11">
        <w:rPr>
          <w:rFonts w:ascii="Constantia" w:hAnsi="Constantia" w:cstheme="minorHAnsi"/>
          <w:sz w:val="24"/>
          <w:szCs w:val="24"/>
        </w:rPr>
        <w:t>Свободное время для осмотра достопримечательностей</w:t>
      </w:r>
      <w:r w:rsidR="009217E1" w:rsidRPr="00FC4C11">
        <w:rPr>
          <w:rFonts w:ascii="Constantia" w:hAnsi="Constantia" w:cstheme="minorHAnsi"/>
          <w:sz w:val="24"/>
          <w:szCs w:val="24"/>
        </w:rPr>
        <w:t>:</w:t>
      </w:r>
      <w:r w:rsidR="009217E1" w:rsidRPr="00FC4C11">
        <w:rPr>
          <w:rFonts w:ascii="Constantia" w:hAnsi="Constantia" w:cstheme="minorHAnsi"/>
          <w:b/>
          <w:sz w:val="24"/>
          <w:szCs w:val="24"/>
        </w:rPr>
        <w:t xml:space="preserve"> </w:t>
      </w:r>
      <w:proofErr w:type="gramStart"/>
      <w:r w:rsidR="009217E1" w:rsidRPr="00FC4C11">
        <w:rPr>
          <w:rFonts w:ascii="Constantia" w:hAnsi="Constantia" w:cstheme="minorHAnsi"/>
          <w:sz w:val="24"/>
          <w:szCs w:val="24"/>
        </w:rPr>
        <w:t>(Коро</w:t>
      </w:r>
      <w:r w:rsidR="00B1049E" w:rsidRPr="00FC4C11">
        <w:rPr>
          <w:rFonts w:ascii="Constantia" w:hAnsi="Constantia" w:cstheme="minorHAnsi"/>
          <w:sz w:val="24"/>
          <w:szCs w:val="24"/>
        </w:rPr>
        <w:t>левский путь:</w:t>
      </w:r>
      <w:proofErr w:type="gramEnd"/>
      <w:r w:rsidR="00B1049E" w:rsidRPr="00FC4C11">
        <w:rPr>
          <w:rFonts w:ascii="Constantia" w:hAnsi="Constantia" w:cstheme="minorHAnsi"/>
          <w:sz w:val="24"/>
          <w:szCs w:val="24"/>
        </w:rPr>
        <w:t xml:space="preserve"> </w:t>
      </w:r>
      <w:proofErr w:type="gramStart"/>
      <w:r w:rsidR="00B1049E" w:rsidRPr="00FC4C11">
        <w:rPr>
          <w:rFonts w:ascii="Constantia" w:hAnsi="Constantia" w:cstheme="minorHAnsi"/>
          <w:sz w:val="24"/>
          <w:szCs w:val="24"/>
        </w:rPr>
        <w:t xml:space="preserve">Зеленые ворота, </w:t>
      </w:r>
      <w:r w:rsidR="009217E1" w:rsidRPr="00FC4C11">
        <w:rPr>
          <w:rFonts w:ascii="Constantia" w:hAnsi="Constantia" w:cstheme="minorHAnsi"/>
          <w:sz w:val="24"/>
          <w:szCs w:val="24"/>
        </w:rPr>
        <w:t xml:space="preserve">Двор </w:t>
      </w:r>
      <w:proofErr w:type="spellStart"/>
      <w:r w:rsidR="009217E1" w:rsidRPr="00FC4C11">
        <w:rPr>
          <w:rFonts w:ascii="Constantia" w:hAnsi="Constantia" w:cstheme="minorHAnsi"/>
          <w:sz w:val="24"/>
          <w:szCs w:val="24"/>
        </w:rPr>
        <w:t>Артуса</w:t>
      </w:r>
      <w:proofErr w:type="spellEnd"/>
      <w:r w:rsidR="009217E1" w:rsidRPr="00FC4C11">
        <w:rPr>
          <w:rFonts w:ascii="Constantia" w:hAnsi="Constantia" w:cstheme="minorHAnsi"/>
          <w:sz w:val="24"/>
          <w:szCs w:val="24"/>
        </w:rPr>
        <w:t xml:space="preserve">, Золотые ворота, Ратуша, фонтан «Нептун»,  </w:t>
      </w:r>
      <w:proofErr w:type="spellStart"/>
      <w:r w:rsidR="009217E1" w:rsidRPr="00FC4C11">
        <w:rPr>
          <w:rFonts w:ascii="Constantia" w:hAnsi="Constantia" w:cstheme="minorHAnsi"/>
          <w:sz w:val="24"/>
          <w:szCs w:val="24"/>
        </w:rPr>
        <w:t>Мариацкий</w:t>
      </w:r>
      <w:proofErr w:type="spellEnd"/>
      <w:r w:rsidR="009217E1" w:rsidRPr="00FC4C11">
        <w:rPr>
          <w:rFonts w:ascii="Constantia" w:hAnsi="Constantia" w:cstheme="minorHAnsi"/>
          <w:sz w:val="24"/>
          <w:szCs w:val="24"/>
        </w:rPr>
        <w:t xml:space="preserve"> костел).</w:t>
      </w:r>
      <w:proofErr w:type="gramEnd"/>
    </w:p>
    <w:p w:rsidR="002B30C4" w:rsidRPr="00FC4C11" w:rsidRDefault="00A4291F" w:rsidP="00304723">
      <w:pPr>
        <w:spacing w:after="0"/>
        <w:rPr>
          <w:rFonts w:ascii="Constantia" w:hAnsi="Constantia"/>
          <w:i/>
          <w:sz w:val="24"/>
          <w:szCs w:val="24"/>
        </w:rPr>
      </w:pPr>
      <w:r w:rsidRPr="00FC4C11">
        <w:rPr>
          <w:rFonts w:ascii="Constantia" w:hAnsi="Constantia"/>
          <w:b/>
          <w:i/>
          <w:sz w:val="24"/>
          <w:szCs w:val="24"/>
        </w:rPr>
        <w:t>Заселение в отель</w:t>
      </w:r>
      <w:r w:rsidR="00F438C0">
        <w:rPr>
          <w:rFonts w:ascii="Constantia" w:hAnsi="Constantia"/>
          <w:b/>
          <w:i/>
          <w:sz w:val="24"/>
          <w:szCs w:val="24"/>
        </w:rPr>
        <w:t xml:space="preserve"> в </w:t>
      </w:r>
      <w:proofErr w:type="gramStart"/>
      <w:r w:rsidR="00F438C0">
        <w:rPr>
          <w:rFonts w:ascii="Constantia" w:hAnsi="Constantia"/>
          <w:b/>
          <w:i/>
          <w:sz w:val="24"/>
          <w:szCs w:val="24"/>
        </w:rPr>
        <w:t>старом</w:t>
      </w:r>
      <w:proofErr w:type="gramEnd"/>
      <w:r w:rsidR="00F438C0">
        <w:rPr>
          <w:rFonts w:ascii="Constantia" w:hAnsi="Constantia"/>
          <w:b/>
          <w:i/>
          <w:sz w:val="24"/>
          <w:szCs w:val="24"/>
        </w:rPr>
        <w:t xml:space="preserve"> городе</w:t>
      </w:r>
      <w:r w:rsidR="001B2BFA" w:rsidRPr="00FC4C11">
        <w:rPr>
          <w:rFonts w:ascii="Constantia" w:hAnsi="Constantia"/>
          <w:b/>
          <w:i/>
          <w:sz w:val="24"/>
          <w:szCs w:val="24"/>
        </w:rPr>
        <w:t xml:space="preserve"> </w:t>
      </w:r>
    </w:p>
    <w:p w:rsidR="00A87D70" w:rsidRPr="00FC4C11" w:rsidRDefault="0060737C" w:rsidP="00304723">
      <w:pPr>
        <w:spacing w:after="0"/>
        <w:rPr>
          <w:rFonts w:ascii="Constantia" w:hAnsi="Constantia"/>
          <w:sz w:val="24"/>
          <w:szCs w:val="24"/>
        </w:rPr>
      </w:pPr>
      <w:r w:rsidRPr="00FC4C11">
        <w:rPr>
          <w:rFonts w:ascii="Constantia" w:hAnsi="Constantia"/>
          <w:b/>
          <w:i/>
          <w:sz w:val="24"/>
          <w:szCs w:val="24"/>
        </w:rPr>
        <w:t xml:space="preserve">Факультативно </w:t>
      </w:r>
      <w:r w:rsidR="00A87D70" w:rsidRPr="00FC4C11">
        <w:rPr>
          <w:rFonts w:ascii="Constantia" w:hAnsi="Constantia"/>
          <w:b/>
          <w:i/>
          <w:sz w:val="24"/>
          <w:szCs w:val="24"/>
        </w:rPr>
        <w:t>Переезд в Реду</w:t>
      </w:r>
      <w:r w:rsidR="00A87D70" w:rsidRPr="00FC4C11">
        <w:rPr>
          <w:rFonts w:ascii="Constantia" w:hAnsi="Constantia"/>
          <w:sz w:val="24"/>
          <w:szCs w:val="24"/>
        </w:rPr>
        <w:t xml:space="preserve"> </w:t>
      </w:r>
      <w:r w:rsidR="006B740A" w:rsidRPr="00FC4C11">
        <w:rPr>
          <w:rFonts w:ascii="Constantia" w:hAnsi="Constantia"/>
          <w:sz w:val="24"/>
          <w:szCs w:val="24"/>
        </w:rPr>
        <w:t>(</w:t>
      </w:r>
      <w:r w:rsidR="009B6BF1" w:rsidRPr="00FC4C11">
        <w:rPr>
          <w:rFonts w:ascii="Constantia" w:hAnsi="Constantia"/>
          <w:sz w:val="24"/>
          <w:szCs w:val="24"/>
        </w:rPr>
        <w:t>13 км от Гдыни)</w:t>
      </w:r>
      <w:r w:rsidR="00DA10CA" w:rsidRPr="00FC4C11">
        <w:rPr>
          <w:rFonts w:ascii="Constantia" w:hAnsi="Constantia"/>
          <w:sz w:val="24"/>
          <w:szCs w:val="24"/>
        </w:rPr>
        <w:t xml:space="preserve">. </w:t>
      </w:r>
      <w:r w:rsidR="00DA10CA" w:rsidRPr="00FC4C11">
        <w:rPr>
          <w:rFonts w:ascii="Constantia" w:hAnsi="Constantia"/>
          <w:b/>
          <w:i/>
          <w:sz w:val="24"/>
          <w:szCs w:val="24"/>
        </w:rPr>
        <w:t>Посе</w:t>
      </w:r>
      <w:r w:rsidR="009B6BF1" w:rsidRPr="00FC4C11">
        <w:rPr>
          <w:rFonts w:ascii="Constantia" w:hAnsi="Constantia"/>
          <w:b/>
          <w:i/>
          <w:sz w:val="24"/>
          <w:szCs w:val="24"/>
        </w:rPr>
        <w:t>щ</w:t>
      </w:r>
      <w:r w:rsidR="00DA10CA" w:rsidRPr="00FC4C11">
        <w:rPr>
          <w:rFonts w:ascii="Constantia" w:hAnsi="Constantia"/>
          <w:b/>
          <w:i/>
          <w:sz w:val="24"/>
          <w:szCs w:val="24"/>
        </w:rPr>
        <w:t xml:space="preserve">ение </w:t>
      </w:r>
      <w:r w:rsidR="009B6BF1" w:rsidRPr="00FC4C11">
        <w:rPr>
          <w:rFonts w:ascii="Constantia" w:hAnsi="Constantia"/>
          <w:b/>
          <w:i/>
          <w:sz w:val="24"/>
          <w:szCs w:val="24"/>
        </w:rPr>
        <w:t>аквапарка</w:t>
      </w:r>
      <w:r w:rsidR="000A122F" w:rsidRPr="00FC4C11">
        <w:rPr>
          <w:rFonts w:ascii="Constantia" w:hAnsi="Constantia"/>
          <w:b/>
          <w:i/>
          <w:sz w:val="24"/>
          <w:szCs w:val="24"/>
        </w:rPr>
        <w:t xml:space="preserve"> (</w:t>
      </w:r>
      <w:r w:rsidR="00A4291F" w:rsidRPr="00FC4C11">
        <w:rPr>
          <w:rFonts w:ascii="Constantia" w:hAnsi="Constantia"/>
          <w:b/>
          <w:i/>
          <w:sz w:val="24"/>
          <w:szCs w:val="24"/>
        </w:rPr>
        <w:t>3 часа</w:t>
      </w:r>
      <w:r w:rsidR="000A122F" w:rsidRPr="00FC4C11">
        <w:rPr>
          <w:rFonts w:ascii="Constantia" w:hAnsi="Constantia"/>
          <w:b/>
          <w:i/>
          <w:sz w:val="24"/>
          <w:szCs w:val="24"/>
        </w:rPr>
        <w:t>)</w:t>
      </w:r>
      <w:r w:rsidR="006B740A" w:rsidRPr="00FC4C11">
        <w:rPr>
          <w:rFonts w:ascii="Constantia" w:hAnsi="Constantia"/>
          <w:b/>
          <w:i/>
          <w:sz w:val="24"/>
          <w:szCs w:val="24"/>
        </w:rPr>
        <w:t>.</w:t>
      </w:r>
      <w:r w:rsidRPr="00FC4C11">
        <w:rPr>
          <w:rFonts w:ascii="Constantia" w:hAnsi="Constantia"/>
          <w:sz w:val="24"/>
          <w:szCs w:val="24"/>
        </w:rPr>
        <w:t xml:space="preserve"> </w:t>
      </w:r>
      <w:r w:rsidR="00304723" w:rsidRPr="00FC4C11">
        <w:rPr>
          <w:rFonts w:ascii="Constantia" w:hAnsi="Constant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61F4EA" wp14:editId="1AFDAE8B">
            <wp:simplePos x="0" y="0"/>
            <wp:positionH relativeFrom="column">
              <wp:posOffset>-64770</wp:posOffset>
            </wp:positionH>
            <wp:positionV relativeFrom="paragraph">
              <wp:posOffset>210185</wp:posOffset>
            </wp:positionV>
            <wp:extent cx="200660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327" y="21266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park-reda-mat-inwestor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F1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 xml:space="preserve">Водные горки, со спуском в аквариум с акулами или в горную реку, спуск на кругах </w:t>
      </w:r>
      <w:proofErr w:type="gramStart"/>
      <w:r w:rsidR="009B6BF1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>-"</w:t>
      </w:r>
      <w:proofErr w:type="gramEnd"/>
      <w:r w:rsidR="009B6BF1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>ватрушках",</w:t>
      </w:r>
      <w:r w:rsidR="009B6BF1" w:rsidRPr="00FC4C11">
        <w:rPr>
          <w:rFonts w:ascii="Constantia" w:hAnsi="Constantia" w:cstheme="minorHAnsi"/>
          <w:sz w:val="24"/>
          <w:szCs w:val="24"/>
        </w:rPr>
        <w:t xml:space="preserve"> </w:t>
      </w:r>
      <w:r w:rsidR="009B6BF1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>бассейн с большими волнами, джакузи – вулкан, плавательный бассейн с дорожками и без, детский бассейн с горками "пиратский корабль", глубокий бассейн 2,2м небольшого</w:t>
      </w:r>
      <w:r w:rsidR="00A87D70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 xml:space="preserve"> размера со стеной</w:t>
      </w:r>
      <w:r w:rsidRPr="00FC4C11">
        <w:rPr>
          <w:rFonts w:ascii="Constantia" w:hAnsi="Constantia" w:cstheme="minorHAnsi"/>
          <w:sz w:val="24"/>
          <w:szCs w:val="24"/>
          <w:shd w:val="clear" w:color="auto" w:fill="FFFFFF"/>
        </w:rPr>
        <w:t xml:space="preserve"> </w:t>
      </w:r>
      <w:r w:rsidR="00A87D70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 xml:space="preserve">- аквариумом, </w:t>
      </w:r>
      <w:r w:rsidR="009B6BF1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>гидромассажны</w:t>
      </w:r>
      <w:r w:rsidR="00A87D70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>е "скамейк</w:t>
      </w:r>
      <w:r w:rsidR="009B6BF1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>и"</w:t>
      </w:r>
      <w:r w:rsidR="00A87D70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 xml:space="preserve"> и многое другое.</w:t>
      </w:r>
      <w:r w:rsidR="00304723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 xml:space="preserve"> </w:t>
      </w:r>
      <w:r w:rsidR="00A4291F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>Возвращение</w:t>
      </w:r>
      <w:r w:rsidR="00A87D70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 xml:space="preserve"> в </w:t>
      </w:r>
      <w:r w:rsidR="00A4291F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>о</w:t>
      </w:r>
      <w:r w:rsidRPr="00FC4C11">
        <w:rPr>
          <w:rFonts w:ascii="Constantia" w:hAnsi="Constantia" w:cstheme="minorHAnsi"/>
          <w:sz w:val="24"/>
          <w:szCs w:val="24"/>
          <w:shd w:val="clear" w:color="auto" w:fill="FFFFFF"/>
        </w:rPr>
        <w:t xml:space="preserve">тель. </w:t>
      </w:r>
      <w:r w:rsidR="00A87D70" w:rsidRPr="00FC4C11">
        <w:rPr>
          <w:rFonts w:ascii="Constantia" w:hAnsi="Constantia" w:cstheme="minorHAnsi"/>
          <w:sz w:val="24"/>
          <w:szCs w:val="24"/>
          <w:shd w:val="clear" w:color="auto" w:fill="FFFFFF"/>
        </w:rPr>
        <w:t>Ночлег.</w:t>
      </w:r>
    </w:p>
    <w:p w:rsidR="00A87D70" w:rsidRPr="00FC4C11" w:rsidRDefault="00A87D70" w:rsidP="008C734B">
      <w:pPr>
        <w:spacing w:after="0"/>
        <w:rPr>
          <w:rFonts w:ascii="Constantia" w:hAnsi="Constantia" w:cs="Arial"/>
          <w:sz w:val="24"/>
          <w:szCs w:val="24"/>
          <w:shd w:val="clear" w:color="auto" w:fill="FFFFFF"/>
        </w:rPr>
      </w:pPr>
    </w:p>
    <w:p w:rsidR="00A87D70" w:rsidRPr="00FC4C11" w:rsidRDefault="00A87D70" w:rsidP="00304723">
      <w:pPr>
        <w:spacing w:after="0"/>
        <w:rPr>
          <w:rFonts w:ascii="Constantia" w:hAnsi="Constanti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C4C11">
        <w:rPr>
          <w:rFonts w:ascii="Constantia" w:hAnsi="Constantia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 день</w:t>
      </w:r>
    </w:p>
    <w:p w:rsidR="00304723" w:rsidRPr="00FC4C11" w:rsidRDefault="00A4291F" w:rsidP="00A4291F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FC4C11">
        <w:rPr>
          <w:rFonts w:ascii="Constantia" w:hAnsi="Constantia" w:cs="Arial"/>
          <w:sz w:val="24"/>
          <w:szCs w:val="24"/>
          <w:shd w:val="clear" w:color="auto" w:fill="FFFFFF"/>
        </w:rPr>
        <w:t>Завтрак.</w:t>
      </w:r>
      <w:r w:rsidR="00B27749" w:rsidRPr="00FC4C11">
        <w:rPr>
          <w:rFonts w:ascii="Constantia" w:hAnsi="Constantia" w:cs="Arial"/>
          <w:sz w:val="24"/>
          <w:szCs w:val="24"/>
          <w:shd w:val="clear" w:color="auto" w:fill="FFFFFF"/>
        </w:rPr>
        <w:t xml:space="preserve"> </w:t>
      </w:r>
      <w:r w:rsidRPr="00FC4C11">
        <w:rPr>
          <w:rFonts w:ascii="Constantia" w:hAnsi="Constantia" w:cs="Arial"/>
          <w:sz w:val="24"/>
          <w:szCs w:val="24"/>
          <w:shd w:val="clear" w:color="auto" w:fill="FFFFFF"/>
        </w:rPr>
        <w:t>Выселение из отеля.</w:t>
      </w:r>
      <w:r w:rsidR="00B27749" w:rsidRPr="00FC4C11">
        <w:rPr>
          <w:rFonts w:ascii="Constantia" w:hAnsi="Constantia" w:cs="Arial"/>
          <w:sz w:val="24"/>
          <w:szCs w:val="24"/>
          <w:shd w:val="clear" w:color="auto" w:fill="FFFFFF"/>
        </w:rPr>
        <w:t xml:space="preserve"> </w:t>
      </w:r>
      <w:r w:rsidR="00F438C0">
        <w:rPr>
          <w:rFonts w:ascii="Constantia" w:hAnsi="Constantia" w:cs="Arial"/>
          <w:sz w:val="24"/>
          <w:szCs w:val="24"/>
          <w:shd w:val="clear" w:color="auto" w:fill="FFFFFF"/>
        </w:rPr>
        <w:t>Посещение супермаркетов.</w:t>
      </w:r>
    </w:p>
    <w:p w:rsidR="008C734B" w:rsidRPr="00F438C0" w:rsidRDefault="006B740A" w:rsidP="00304723">
      <w:pPr>
        <w:spacing w:after="0"/>
        <w:jc w:val="both"/>
        <w:rPr>
          <w:rFonts w:ascii="Constantia" w:hAnsi="Constantia"/>
          <w:sz w:val="24"/>
          <w:szCs w:val="24"/>
        </w:rPr>
      </w:pPr>
      <w:r w:rsidRPr="00F438C0">
        <w:rPr>
          <w:rFonts w:ascii="Constantia" w:hAnsi="Constantia"/>
          <w:i/>
          <w:sz w:val="24"/>
          <w:szCs w:val="24"/>
        </w:rPr>
        <w:t>Возвращение в Калининград</w:t>
      </w:r>
      <w:r w:rsidRPr="00F438C0">
        <w:rPr>
          <w:rFonts w:ascii="Constantia" w:hAnsi="Constantia"/>
          <w:sz w:val="24"/>
          <w:szCs w:val="24"/>
        </w:rPr>
        <w:t>.</w:t>
      </w:r>
      <w:r w:rsidR="00B1049E" w:rsidRPr="00F438C0">
        <w:rPr>
          <w:rFonts w:ascii="Constantia" w:hAnsi="Constantia"/>
          <w:sz w:val="24"/>
          <w:szCs w:val="24"/>
        </w:rPr>
        <w:t xml:space="preserve"> </w:t>
      </w:r>
    </w:p>
    <w:p w:rsidR="006B740A" w:rsidRPr="00FC4C11" w:rsidRDefault="006B740A">
      <w:pPr>
        <w:rPr>
          <w:rFonts w:ascii="Constantia" w:hAnsi="Constantia"/>
          <w:b/>
          <w:sz w:val="40"/>
          <w:szCs w:val="40"/>
        </w:rPr>
      </w:pPr>
      <w:r w:rsidRPr="00FC4C11">
        <w:rPr>
          <w:rFonts w:ascii="Constantia" w:hAnsi="Constantia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Стоимость тура</w:t>
      </w:r>
      <w:r w:rsidR="002B30C4" w:rsidRPr="00FC4C11">
        <w:rPr>
          <w:rFonts w:ascii="Constantia" w:hAnsi="Constanti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C36001" w:rsidRPr="00FC4C11">
        <w:rPr>
          <w:rFonts w:ascii="Constantia" w:hAnsi="Constantia"/>
          <w:b/>
          <w:sz w:val="28"/>
          <w:szCs w:val="28"/>
        </w:rPr>
        <w:t xml:space="preserve"> </w:t>
      </w:r>
      <w:r w:rsidR="00F438C0">
        <w:rPr>
          <w:rFonts w:ascii="Constantia" w:hAnsi="Constantia"/>
          <w:b/>
          <w:sz w:val="32"/>
          <w:szCs w:val="32"/>
        </w:rPr>
        <w:t>75</w:t>
      </w:r>
      <w:r w:rsidR="00373FCC" w:rsidRPr="00FC4C11">
        <w:rPr>
          <w:rFonts w:ascii="Constantia" w:hAnsi="Constantia"/>
          <w:b/>
          <w:sz w:val="32"/>
          <w:szCs w:val="32"/>
        </w:rPr>
        <w:t xml:space="preserve"> </w:t>
      </w:r>
      <w:r w:rsidR="0060737C" w:rsidRPr="00FC4C11">
        <w:rPr>
          <w:rFonts w:ascii="Constantia" w:hAnsi="Constantia"/>
          <w:b/>
          <w:sz w:val="32"/>
          <w:szCs w:val="32"/>
        </w:rPr>
        <w:t>евро</w:t>
      </w:r>
      <w:r w:rsidR="004B30BE">
        <w:rPr>
          <w:rFonts w:ascii="Constantia" w:hAnsi="Constantia"/>
          <w:b/>
          <w:sz w:val="32"/>
          <w:szCs w:val="32"/>
        </w:rPr>
        <w:t xml:space="preserve"> </w:t>
      </w:r>
    </w:p>
    <w:p w:rsidR="002B30C4" w:rsidRPr="00BE05BF" w:rsidRDefault="002B30C4" w:rsidP="00476BC4">
      <w:pPr>
        <w:pStyle w:val="2"/>
        <w:rPr>
          <w:rFonts w:ascii="Constantia" w:hAnsi="Constantia"/>
          <w:i/>
        </w:rPr>
      </w:pPr>
      <w:r w:rsidRPr="00BE05BF">
        <w:rPr>
          <w:rFonts w:ascii="Constantia" w:hAnsi="Constantia"/>
          <w:i/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 стоимость входит: </w:t>
      </w:r>
      <w:r w:rsidR="001958C9">
        <w:rPr>
          <w:rFonts w:ascii="Constantia" w:hAnsi="Constantia"/>
          <w:b w:val="0"/>
          <w:i/>
          <w:color w:val="000000" w:themeColor="text1"/>
        </w:rPr>
        <w:t>проезд</w:t>
      </w:r>
      <w:r w:rsidRPr="00BE05BF">
        <w:rPr>
          <w:rFonts w:ascii="Constantia" w:hAnsi="Constantia"/>
          <w:b w:val="0"/>
          <w:i/>
          <w:color w:val="000000" w:themeColor="text1"/>
        </w:rPr>
        <w:t>,</w:t>
      </w:r>
      <w:r w:rsidR="00A87D70" w:rsidRPr="00BE05BF">
        <w:rPr>
          <w:rFonts w:ascii="Constantia" w:hAnsi="Constantia"/>
          <w:b w:val="0"/>
          <w:i/>
          <w:color w:val="000000" w:themeColor="text1"/>
        </w:rPr>
        <w:t xml:space="preserve"> пр</w:t>
      </w:r>
      <w:r w:rsidR="00BE338A" w:rsidRPr="00BE05BF">
        <w:rPr>
          <w:rFonts w:ascii="Constantia" w:hAnsi="Constantia"/>
          <w:b w:val="0"/>
          <w:i/>
          <w:color w:val="000000" w:themeColor="text1"/>
        </w:rPr>
        <w:t xml:space="preserve">оживание в </w:t>
      </w:r>
      <w:proofErr w:type="gramStart"/>
      <w:r w:rsidR="00BE338A" w:rsidRPr="00BE05BF">
        <w:rPr>
          <w:rFonts w:ascii="Constantia" w:hAnsi="Constantia"/>
          <w:b w:val="0"/>
          <w:i/>
          <w:color w:val="000000" w:themeColor="text1"/>
        </w:rPr>
        <w:t>отеле</w:t>
      </w:r>
      <w:proofErr w:type="gramEnd"/>
      <w:r w:rsidR="00BE338A" w:rsidRPr="00BE05BF">
        <w:rPr>
          <w:rFonts w:ascii="Constantia" w:hAnsi="Constantia"/>
          <w:b w:val="0"/>
          <w:i/>
          <w:color w:val="000000" w:themeColor="text1"/>
        </w:rPr>
        <w:t>, завтрак.</w:t>
      </w:r>
    </w:p>
    <w:p w:rsidR="005C6D4C" w:rsidRDefault="002B30C4" w:rsidP="005C6D4C">
      <w:pPr>
        <w:spacing w:after="0"/>
        <w:rPr>
          <w:rFonts w:ascii="Constantia" w:hAnsi="Constantia"/>
          <w:i/>
          <w:color w:val="000000" w:themeColor="text1"/>
          <w:sz w:val="26"/>
          <w:szCs w:val="26"/>
          <w:lang w:val="en-US"/>
          <w14:textOutline w14:w="5270" w14:cap="flat" w14:cmpd="sng" w14:algn="ctr">
            <w14:noFill/>
            <w14:prstDash w14:val="solid"/>
            <w14:round/>
          </w14:textOutline>
        </w:rPr>
      </w:pPr>
      <w:r w:rsidRPr="00BE05BF">
        <w:rPr>
          <w:rFonts w:ascii="Constantia" w:hAnsi="Constantia"/>
          <w:b/>
          <w:i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стоимость  не входит:</w:t>
      </w:r>
      <w:r w:rsidRPr="00FC4C11">
        <w:rPr>
          <w:rFonts w:ascii="Constantia" w:hAnsi="Constantia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BE05BF">
        <w:rPr>
          <w:rFonts w:ascii="Constantia" w:hAnsi="Constantia"/>
          <w:i/>
          <w:color w:val="000000" w:themeColor="text1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>виза, мед</w:t>
      </w:r>
      <w:proofErr w:type="gramStart"/>
      <w:r w:rsidRPr="00BE05BF">
        <w:rPr>
          <w:rFonts w:ascii="Constantia" w:hAnsi="Constantia"/>
          <w:i/>
          <w:color w:val="000000" w:themeColor="text1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BE05BF">
        <w:rPr>
          <w:rFonts w:ascii="Constantia" w:hAnsi="Constantia"/>
          <w:i/>
          <w:color w:val="000000" w:themeColor="text1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BE05BF">
        <w:rPr>
          <w:rFonts w:ascii="Constantia" w:hAnsi="Constantia"/>
          <w:i/>
          <w:color w:val="000000" w:themeColor="text1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>с</w:t>
      </w:r>
      <w:proofErr w:type="gramEnd"/>
      <w:r w:rsidRPr="00BE05BF">
        <w:rPr>
          <w:rFonts w:ascii="Constantia" w:hAnsi="Constantia"/>
          <w:i/>
          <w:color w:val="000000" w:themeColor="text1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>траховка</w:t>
      </w:r>
      <w:r w:rsidR="0060737C" w:rsidRPr="00BE05BF">
        <w:rPr>
          <w:rFonts w:ascii="Constantia" w:hAnsi="Constantia"/>
          <w:i/>
          <w:color w:val="000000" w:themeColor="text1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</w:p>
    <w:p w:rsidR="000A122F" w:rsidRPr="005C6D4C" w:rsidRDefault="005C6D4C" w:rsidP="005C6D4C">
      <w:pPr>
        <w:spacing w:after="0"/>
        <w:rPr>
          <w:rFonts w:ascii="Constantia" w:hAnsi="Constantia"/>
          <w:i/>
          <w:color w:val="000000" w:themeColor="text1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i/>
          <w:color w:val="000000" w:themeColor="text1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>трансфер Гданьск-Реда-Гданьск (5 евро/чел при группе от 3 человек)</w:t>
      </w:r>
      <w:r w:rsidR="00BE05BF">
        <w:rPr>
          <w:rFonts w:ascii="Constantia" w:hAnsi="Constantia"/>
          <w:i/>
          <w:color w:val="000000" w:themeColor="text1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 xml:space="preserve"> и </w:t>
      </w:r>
      <w:r>
        <w:rPr>
          <w:rFonts w:ascii="Constantia" w:hAnsi="Constantia"/>
          <w:i/>
          <w:color w:val="000000" w:themeColor="text1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>билеты в аквапарк (</w:t>
      </w:r>
      <w:proofErr w:type="spellStart"/>
      <w:r>
        <w:rPr>
          <w:rFonts w:ascii="Constantia" w:hAnsi="Constantia"/>
          <w:i/>
          <w:color w:val="000000" w:themeColor="text1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>ок</w:t>
      </w:r>
      <w:proofErr w:type="spellEnd"/>
      <w:r>
        <w:rPr>
          <w:rFonts w:ascii="Constantia" w:hAnsi="Constantia"/>
          <w:i/>
          <w:color w:val="000000" w:themeColor="text1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 xml:space="preserve">. 35 </w:t>
      </w:r>
      <w:r>
        <w:rPr>
          <w:rFonts w:ascii="Constantia" w:hAnsi="Constantia"/>
          <w:i/>
          <w:color w:val="000000" w:themeColor="text1"/>
          <w:sz w:val="26"/>
          <w:szCs w:val="26"/>
          <w:lang w:val="en-US"/>
          <w14:textOutline w14:w="5270" w14:cap="flat" w14:cmpd="sng" w14:algn="ctr">
            <w14:noFill/>
            <w14:prstDash w14:val="solid"/>
            <w14:round/>
          </w14:textOutline>
        </w:rPr>
        <w:t>PLN</w:t>
      </w:r>
      <w:r w:rsidRPr="005C6D4C">
        <w:rPr>
          <w:rFonts w:ascii="Constantia" w:hAnsi="Constantia"/>
          <w:i/>
          <w:color w:val="000000" w:themeColor="text1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>)</w:t>
      </w:r>
    </w:p>
    <w:p w:rsidR="00304723" w:rsidRDefault="00304723" w:rsidP="002B30C4">
      <w:pPr>
        <w:spacing w:after="0"/>
        <w:rPr>
          <w:rFonts w:ascii="Constantia" w:hAnsi="Constantia" w:cs="Tahoma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2B30C4" w:rsidRPr="008C734B" w:rsidRDefault="00304723" w:rsidP="002B30C4">
      <w:pPr>
        <w:spacing w:after="0"/>
        <w:rPr>
          <w:rFonts w:ascii="Constantia" w:hAnsi="Constantia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Constantia" w:hAnsi="Constantia" w:cs="Tahoma"/>
          <w:bCs/>
          <w:color w:val="000000" w:themeColor="text1"/>
          <w:sz w:val="24"/>
          <w:szCs w:val="24"/>
        </w:rPr>
        <w:t>Т</w:t>
      </w:r>
      <w:r w:rsidR="002B30C4" w:rsidRPr="008C734B">
        <w:rPr>
          <w:rFonts w:ascii="Constantia" w:hAnsi="Constantia" w:cs="Tahoma"/>
          <w:bCs/>
          <w:color w:val="000000" w:themeColor="text1"/>
          <w:sz w:val="24"/>
          <w:szCs w:val="24"/>
        </w:rPr>
        <w:t>урфирма «Апельсин»</w:t>
      </w:r>
      <w:r w:rsidR="002B30C4" w:rsidRPr="008C734B">
        <w:rPr>
          <w:rFonts w:ascii="Constantia" w:hAnsi="Constantia" w:cs="Tahoma"/>
          <w:color w:val="000000" w:themeColor="text1"/>
          <w:sz w:val="24"/>
          <w:szCs w:val="24"/>
        </w:rPr>
        <w:t>, г. Калининград, Советский пр-т, 16-318</w:t>
      </w:r>
    </w:p>
    <w:p w:rsidR="00B1049E" w:rsidRPr="00BA3AB1" w:rsidRDefault="002B30C4" w:rsidP="000A122F">
      <w:pPr>
        <w:spacing w:after="0"/>
        <w:rPr>
          <w:rStyle w:val="a7"/>
          <w:rFonts w:ascii="Constantia" w:hAnsi="Constantia"/>
          <w:b/>
          <w:i/>
          <w:color w:val="984806" w:themeColor="accent6" w:themeShade="80"/>
          <w:sz w:val="24"/>
          <w:szCs w:val="24"/>
          <w:lang w:val="en-US"/>
        </w:rPr>
      </w:pPr>
      <w:r w:rsidRPr="00C36001">
        <w:rPr>
          <w:rFonts w:ascii="Constantia" w:hAnsi="Constantia"/>
          <w:bCs/>
          <w:color w:val="000000" w:themeColor="text1"/>
          <w:sz w:val="24"/>
          <w:szCs w:val="24"/>
        </w:rPr>
        <w:t xml:space="preserve"> </w:t>
      </w:r>
      <w:r w:rsidRPr="008C734B">
        <w:rPr>
          <w:rFonts w:ascii="Constantia" w:hAnsi="Constantia"/>
          <w:bCs/>
          <w:color w:val="000000" w:themeColor="text1"/>
          <w:sz w:val="24"/>
          <w:szCs w:val="24"/>
        </w:rPr>
        <w:t>т</w:t>
      </w:r>
      <w:r w:rsidRPr="008C734B">
        <w:rPr>
          <w:rFonts w:ascii="Constantia" w:hAnsi="Constantia"/>
          <w:bCs/>
          <w:color w:val="000000" w:themeColor="text1"/>
          <w:sz w:val="24"/>
          <w:szCs w:val="24"/>
          <w:lang w:val="en-US"/>
        </w:rPr>
        <w:t>/</w:t>
      </w:r>
      <w:r w:rsidRPr="008C734B">
        <w:rPr>
          <w:rFonts w:ascii="Constantia" w:hAnsi="Constantia"/>
          <w:bCs/>
          <w:color w:val="000000" w:themeColor="text1"/>
          <w:sz w:val="24"/>
          <w:szCs w:val="24"/>
        </w:rPr>
        <w:t>ф</w:t>
      </w:r>
      <w:r w:rsidRPr="008C734B">
        <w:rPr>
          <w:rFonts w:ascii="Constantia" w:hAnsi="Constantia"/>
          <w:bCs/>
          <w:color w:val="000000" w:themeColor="text1"/>
          <w:sz w:val="24"/>
          <w:szCs w:val="24"/>
          <w:lang w:val="en-US"/>
        </w:rPr>
        <w:t xml:space="preserve"> 211561, 77-16-42; </w:t>
      </w:r>
      <w:r w:rsidRPr="008C734B">
        <w:rPr>
          <w:rFonts w:ascii="Constantia" w:hAnsi="Constantia"/>
          <w:bCs/>
          <w:i/>
          <w:color w:val="000000" w:themeColor="text1"/>
          <w:sz w:val="24"/>
          <w:szCs w:val="24"/>
          <w:lang w:val="en-US"/>
        </w:rPr>
        <w:t>www.orange-joy.com,</w:t>
      </w:r>
      <w:r w:rsidRPr="008C734B">
        <w:rPr>
          <w:rFonts w:ascii="Constantia" w:hAnsi="Constantia"/>
          <w:b/>
          <w:bCs/>
          <w:i/>
          <w:color w:val="984806" w:themeColor="accent6" w:themeShade="80"/>
          <w:sz w:val="24"/>
          <w:szCs w:val="24"/>
          <w:lang w:val="en-US"/>
        </w:rPr>
        <w:t xml:space="preserve"> e-mail: </w:t>
      </w:r>
      <w:hyperlink r:id="rId7" w:history="1">
        <w:r w:rsidRPr="008C734B">
          <w:rPr>
            <w:rStyle w:val="a7"/>
            <w:rFonts w:ascii="Constantia" w:hAnsi="Constantia"/>
            <w:b/>
            <w:i/>
            <w:color w:val="984806" w:themeColor="accent6" w:themeShade="80"/>
            <w:sz w:val="24"/>
            <w:szCs w:val="24"/>
            <w:lang w:val="en-US"/>
          </w:rPr>
          <w:t>orange-tourism@yandex.ru</w:t>
        </w:r>
      </w:hyperlink>
    </w:p>
    <w:p w:rsidR="001B2BFA" w:rsidRDefault="001B2BFA" w:rsidP="00BE338A">
      <w:pPr>
        <w:pStyle w:val="a5"/>
        <w:pBdr>
          <w:bottom w:val="single" w:sz="4" w:space="1" w:color="auto"/>
        </w:pBdr>
        <w:jc w:val="center"/>
        <w:rPr>
          <w:rFonts w:ascii="Calibri" w:hAnsi="Calibri" w:cs="Arial"/>
          <w:bCs/>
          <w:i/>
          <w:iCs/>
          <w:color w:val="663300"/>
        </w:rPr>
      </w:pPr>
      <w:r w:rsidRPr="00000186">
        <w:rPr>
          <w:rFonts w:ascii="Calibri" w:hAnsi="Calibri"/>
          <w:bCs/>
          <w:i/>
          <w:iCs/>
          <w:color w:val="663300"/>
        </w:rPr>
        <w:t>Турфирма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не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 </w:t>
      </w:r>
      <w:r w:rsidRPr="00000186">
        <w:rPr>
          <w:rFonts w:ascii="Calibri" w:hAnsi="Calibri"/>
          <w:bCs/>
          <w:i/>
          <w:iCs/>
          <w:color w:val="663300"/>
        </w:rPr>
        <w:t>несет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ответственности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за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прохождение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государственной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границы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и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пробки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на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дорогах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, </w:t>
      </w:r>
      <w:r w:rsidRPr="00000186">
        <w:rPr>
          <w:rFonts w:ascii="Calibri" w:hAnsi="Calibri"/>
          <w:bCs/>
          <w:i/>
          <w:iCs/>
          <w:color w:val="663300"/>
        </w:rPr>
        <w:t>а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так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же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за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действия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пограничной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и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таможенной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службы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, </w:t>
      </w:r>
      <w:r w:rsidRPr="00000186">
        <w:rPr>
          <w:rFonts w:ascii="Calibri" w:hAnsi="Calibri"/>
          <w:bCs/>
          <w:i/>
          <w:iCs/>
          <w:color w:val="663300"/>
        </w:rPr>
        <w:t>в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связи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с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чем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, </w:t>
      </w:r>
      <w:r w:rsidRPr="00000186">
        <w:rPr>
          <w:rFonts w:ascii="Calibri" w:hAnsi="Calibri"/>
          <w:bCs/>
          <w:i/>
          <w:iCs/>
          <w:color w:val="663300"/>
        </w:rPr>
        <w:t>возможна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корректировка</w:t>
      </w:r>
      <w:r w:rsidRPr="00000186">
        <w:rPr>
          <w:rFonts w:ascii="Calibri" w:hAnsi="Calibri" w:cs="Arial"/>
          <w:bCs/>
          <w:i/>
          <w:iCs/>
          <w:color w:val="663300"/>
        </w:rPr>
        <w:t xml:space="preserve"> </w:t>
      </w:r>
      <w:r w:rsidRPr="00000186">
        <w:rPr>
          <w:rFonts w:ascii="Calibri" w:hAnsi="Calibri"/>
          <w:bCs/>
          <w:i/>
          <w:iCs/>
          <w:color w:val="663300"/>
        </w:rPr>
        <w:t>программы</w:t>
      </w:r>
      <w:r w:rsidRPr="00000186">
        <w:rPr>
          <w:rFonts w:ascii="Calibri" w:hAnsi="Calibri" w:cs="Arial"/>
          <w:bCs/>
          <w:i/>
          <w:iCs/>
          <w:color w:val="663300"/>
        </w:rPr>
        <w:t>.</w:t>
      </w:r>
    </w:p>
    <w:p w:rsidR="00B1049E" w:rsidRPr="00B1049E" w:rsidRDefault="00B1049E" w:rsidP="000A122F">
      <w:pPr>
        <w:spacing w:after="0"/>
        <w:rPr>
          <w:rFonts w:ascii="Constantia" w:hAnsi="Constantia"/>
          <w:b/>
          <w:i/>
          <w:color w:val="984806" w:themeColor="accent6" w:themeShade="80"/>
          <w:sz w:val="24"/>
          <w:szCs w:val="24"/>
        </w:rPr>
      </w:pPr>
    </w:p>
    <w:sectPr w:rsidR="00B1049E" w:rsidRPr="00B1049E" w:rsidSect="002B30C4">
      <w:pgSz w:w="10206" w:h="16443" w:code="9"/>
      <w:pgMar w:top="567" w:right="567" w:bottom="1400" w:left="567" w:header="720" w:footer="720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26"/>
    <w:rsid w:val="000A122F"/>
    <w:rsid w:val="001729B1"/>
    <w:rsid w:val="001958C9"/>
    <w:rsid w:val="001A32B6"/>
    <w:rsid w:val="001B2BFA"/>
    <w:rsid w:val="001C2D15"/>
    <w:rsid w:val="002B30C4"/>
    <w:rsid w:val="002C09BF"/>
    <w:rsid w:val="002D1C9D"/>
    <w:rsid w:val="00304723"/>
    <w:rsid w:val="00350F8F"/>
    <w:rsid w:val="00373FCC"/>
    <w:rsid w:val="003A3D7D"/>
    <w:rsid w:val="00476BC4"/>
    <w:rsid w:val="004B30BE"/>
    <w:rsid w:val="004B555B"/>
    <w:rsid w:val="005C11AE"/>
    <w:rsid w:val="005C6D4C"/>
    <w:rsid w:val="005C6E7C"/>
    <w:rsid w:val="0060737C"/>
    <w:rsid w:val="00613F82"/>
    <w:rsid w:val="006B740A"/>
    <w:rsid w:val="006E4631"/>
    <w:rsid w:val="007850CB"/>
    <w:rsid w:val="008101F9"/>
    <w:rsid w:val="00810B3F"/>
    <w:rsid w:val="008915F6"/>
    <w:rsid w:val="008C734B"/>
    <w:rsid w:val="00901F66"/>
    <w:rsid w:val="00910ED2"/>
    <w:rsid w:val="009217E1"/>
    <w:rsid w:val="00946526"/>
    <w:rsid w:val="009B6BF1"/>
    <w:rsid w:val="00A4291F"/>
    <w:rsid w:val="00A87D70"/>
    <w:rsid w:val="00B1049E"/>
    <w:rsid w:val="00B27749"/>
    <w:rsid w:val="00B75448"/>
    <w:rsid w:val="00BA3AB1"/>
    <w:rsid w:val="00BE05BF"/>
    <w:rsid w:val="00BE0D00"/>
    <w:rsid w:val="00BE338A"/>
    <w:rsid w:val="00C36001"/>
    <w:rsid w:val="00CC77F4"/>
    <w:rsid w:val="00DA10CA"/>
    <w:rsid w:val="00EF5FD1"/>
    <w:rsid w:val="00F438C0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6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6526"/>
  </w:style>
  <w:style w:type="paragraph" w:styleId="a3">
    <w:name w:val="Balloon Text"/>
    <w:basedOn w:val="a"/>
    <w:link w:val="a4"/>
    <w:uiPriority w:val="99"/>
    <w:semiHidden/>
    <w:unhideWhenUsed/>
    <w:rsid w:val="009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ED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A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0CA"/>
    <w:rPr>
      <w:b/>
      <w:bCs/>
    </w:rPr>
  </w:style>
  <w:style w:type="character" w:styleId="a7">
    <w:name w:val="Hyperlink"/>
    <w:rsid w:val="002B3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6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6526"/>
  </w:style>
  <w:style w:type="paragraph" w:styleId="a3">
    <w:name w:val="Balloon Text"/>
    <w:basedOn w:val="a"/>
    <w:link w:val="a4"/>
    <w:uiPriority w:val="99"/>
    <w:semiHidden/>
    <w:unhideWhenUsed/>
    <w:rsid w:val="009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ED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A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0CA"/>
    <w:rPr>
      <w:b/>
      <w:bCs/>
    </w:rPr>
  </w:style>
  <w:style w:type="character" w:styleId="a7">
    <w:name w:val="Hyperlink"/>
    <w:rsid w:val="002B3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ange-tourism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6652-D083-49B5-965A-1608C5BC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турфирма "Апельсин"</dc:creator>
  <cp:lastModifiedBy>турфирма "Апельсин"</cp:lastModifiedBy>
  <cp:revision>3</cp:revision>
  <cp:lastPrinted>2017-12-21T15:00:00Z</cp:lastPrinted>
  <dcterms:created xsi:type="dcterms:W3CDTF">2017-12-21T15:02:00Z</dcterms:created>
  <dcterms:modified xsi:type="dcterms:W3CDTF">2017-12-21T15:10:00Z</dcterms:modified>
</cp:coreProperties>
</file>