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maxresdefault" recolor="t" type="frame"/>
    </v:background>
  </w:background>
  <w:body>
    <w:p w:rsidR="0064080F" w:rsidRPr="00AA3049" w:rsidRDefault="00813537" w:rsidP="00E62753">
      <w:pPr>
        <w:spacing w:after="0"/>
        <w:jc w:val="center"/>
        <w:rPr>
          <w:rFonts w:ascii="Constantia" w:hAnsi="Constantia" w:cs="Calibri"/>
          <w:b/>
          <w:color w:val="660066"/>
          <w:spacing w:val="10"/>
          <w:sz w:val="44"/>
          <w:szCs w:val="44"/>
        </w:rPr>
      </w:pPr>
      <w:r>
        <w:rPr>
          <w:rFonts w:ascii="Constantia" w:hAnsi="Constantia" w:cs="Calibri"/>
          <w:b/>
          <w:color w:val="660066"/>
          <w:spacing w:val="10"/>
          <w:sz w:val="72"/>
          <w:szCs w:val="72"/>
        </w:rPr>
        <w:t xml:space="preserve">    </w:t>
      </w:r>
      <w:r w:rsidR="000D5FF9" w:rsidRPr="00AA3049">
        <w:rPr>
          <w:rFonts w:ascii="Constantia" w:hAnsi="Constantia" w:cs="Calibri"/>
          <w:b/>
          <w:color w:val="660066"/>
          <w:spacing w:val="10"/>
          <w:sz w:val="44"/>
          <w:szCs w:val="44"/>
        </w:rPr>
        <w:t>Вроцлав-Краков</w:t>
      </w:r>
    </w:p>
    <w:p w:rsidR="00FA4371" w:rsidRPr="00E62753" w:rsidRDefault="00987369" w:rsidP="00E62753">
      <w:pPr>
        <w:spacing w:after="0"/>
        <w:jc w:val="center"/>
        <w:rPr>
          <w:rFonts w:ascii="Constantia" w:hAnsi="Constantia"/>
          <w:b/>
          <w:color w:val="F52767"/>
          <w:sz w:val="52"/>
          <w:szCs w:val="52"/>
        </w:rPr>
      </w:pPr>
      <w:r>
        <w:rPr>
          <w:rFonts w:ascii="Constantia" w:hAnsi="Constantia"/>
          <w:b/>
          <w:color w:val="F52767"/>
          <w:sz w:val="52"/>
          <w:szCs w:val="52"/>
        </w:rPr>
        <w:t>01-04.05.</w:t>
      </w:r>
      <w:r w:rsidR="00001924">
        <w:rPr>
          <w:rFonts w:ascii="Constantia" w:hAnsi="Constantia"/>
          <w:b/>
          <w:color w:val="F52767"/>
          <w:sz w:val="52"/>
          <w:szCs w:val="52"/>
        </w:rPr>
        <w:t>2020</w:t>
      </w:r>
      <w:r>
        <w:rPr>
          <w:rFonts w:ascii="Constantia" w:hAnsi="Constantia"/>
          <w:b/>
          <w:color w:val="F52767"/>
          <w:sz w:val="52"/>
          <w:szCs w:val="52"/>
        </w:rPr>
        <w:t xml:space="preserve">     </w:t>
      </w:r>
    </w:p>
    <w:p w:rsidR="002A6FE6" w:rsidRPr="00817B6D" w:rsidRDefault="002A6FE6" w:rsidP="00E62753">
      <w:pPr>
        <w:spacing w:after="0"/>
        <w:jc w:val="center"/>
        <w:rPr>
          <w:rFonts w:ascii="Constantia" w:hAnsi="Constantia"/>
          <w:b/>
          <w:color w:val="403152" w:themeColor="accent4" w:themeShade="80"/>
          <w:sz w:val="32"/>
          <w:szCs w:val="36"/>
        </w:rPr>
      </w:pPr>
      <w:r w:rsidRPr="00817B6D">
        <w:rPr>
          <w:rFonts w:ascii="Constantia" w:hAnsi="Constantia"/>
          <w:b/>
          <w:color w:val="403152" w:themeColor="accent4" w:themeShade="80"/>
          <w:sz w:val="32"/>
          <w:szCs w:val="36"/>
        </w:rPr>
        <w:t>1 день</w:t>
      </w:r>
      <w:r w:rsidR="006D233D">
        <w:rPr>
          <w:rFonts w:ascii="Constantia" w:hAnsi="Constantia"/>
          <w:b/>
          <w:color w:val="403152" w:themeColor="accent4" w:themeShade="80"/>
          <w:sz w:val="32"/>
          <w:szCs w:val="36"/>
        </w:rPr>
        <w:t xml:space="preserve">  01.05.2020</w:t>
      </w:r>
    </w:p>
    <w:p w:rsidR="003108CD" w:rsidRDefault="002A6FE6" w:rsidP="00235317">
      <w:pPr>
        <w:spacing w:after="0"/>
        <w:rPr>
          <w:rFonts w:ascii="Constantia" w:hAnsi="Constantia" w:cs="Arial"/>
          <w:color w:val="252525"/>
          <w:sz w:val="21"/>
          <w:szCs w:val="21"/>
          <w:shd w:val="clear" w:color="auto" w:fill="FFFFFF"/>
        </w:rPr>
      </w:pPr>
      <w:r w:rsidRPr="005C64C9">
        <w:rPr>
          <w:rFonts w:ascii="Constantia" w:hAnsi="Constantia"/>
        </w:rPr>
        <w:t>Выезд утром из Кал</w:t>
      </w:r>
      <w:r w:rsidR="0064080F">
        <w:rPr>
          <w:rFonts w:ascii="Constantia" w:hAnsi="Constantia"/>
        </w:rPr>
        <w:t>ининграда. Переезд во Вроцлав (</w:t>
      </w:r>
      <w:r w:rsidRPr="005C64C9">
        <w:rPr>
          <w:rFonts w:ascii="Constantia" w:hAnsi="Constantia"/>
        </w:rPr>
        <w:t>санитарны</w:t>
      </w:r>
      <w:r w:rsidR="0064080F">
        <w:rPr>
          <w:rFonts w:ascii="Constantia" w:hAnsi="Constantia"/>
        </w:rPr>
        <w:t>е</w:t>
      </w:r>
      <w:r w:rsidRPr="005C64C9">
        <w:rPr>
          <w:rFonts w:ascii="Constantia" w:hAnsi="Constantia"/>
        </w:rPr>
        <w:t xml:space="preserve"> остановки</w:t>
      </w:r>
      <w:r w:rsidR="0064080F">
        <w:rPr>
          <w:rFonts w:ascii="Constantia" w:hAnsi="Constantia"/>
        </w:rPr>
        <w:t xml:space="preserve"> каждые 4 часа)</w:t>
      </w:r>
      <w:r w:rsidRPr="005C64C9">
        <w:rPr>
          <w:rFonts w:ascii="Constantia" w:hAnsi="Constantia"/>
        </w:rPr>
        <w:t>.</w:t>
      </w:r>
      <w:r w:rsidR="001C6977">
        <w:rPr>
          <w:rFonts w:ascii="Constantia" w:hAnsi="Constantia"/>
        </w:rPr>
        <w:t xml:space="preserve"> </w:t>
      </w:r>
      <w:r w:rsidR="006179A2" w:rsidRPr="005C64C9">
        <w:rPr>
          <w:rFonts w:ascii="Constantia" w:hAnsi="Constantia"/>
        </w:rPr>
        <w:t xml:space="preserve">Размещение в отеле, </w:t>
      </w:r>
      <w:r w:rsidR="00804D56" w:rsidRPr="005C64C9">
        <w:rPr>
          <w:rFonts w:ascii="Constantia" w:hAnsi="Constantia"/>
        </w:rPr>
        <w:t>свободное время</w:t>
      </w:r>
      <w:r w:rsidR="006179A2" w:rsidRPr="005C64C9">
        <w:rPr>
          <w:rFonts w:ascii="Constantia" w:hAnsi="Constantia"/>
        </w:rPr>
        <w:t>.</w:t>
      </w:r>
      <w:r w:rsidR="00987369">
        <w:rPr>
          <w:rFonts w:ascii="Constantia" w:hAnsi="Constantia"/>
        </w:rPr>
        <w:t xml:space="preserve"> Прогулка по городу.</w:t>
      </w:r>
      <w:r w:rsidR="006179A2" w:rsidRPr="005C64C9">
        <w:rPr>
          <w:rFonts w:ascii="Constantia" w:hAnsi="Constantia"/>
        </w:rPr>
        <w:t xml:space="preserve"> </w:t>
      </w:r>
      <w:r w:rsidR="0064080F">
        <w:rPr>
          <w:rFonts w:ascii="Constantia" w:hAnsi="Constantia"/>
        </w:rPr>
        <w:t>Ночлег</w:t>
      </w:r>
      <w:r w:rsidR="006179A2" w:rsidRPr="005C64C9">
        <w:rPr>
          <w:rFonts w:ascii="Constantia" w:hAnsi="Constantia"/>
        </w:rPr>
        <w:t xml:space="preserve">. </w:t>
      </w:r>
      <w:r w:rsidR="00C35306" w:rsidRPr="005C64C9">
        <w:rPr>
          <w:rFonts w:ascii="Constantia" w:hAnsi="Constantia"/>
        </w:rPr>
        <w:t>Вроцлав – один из самых крупных и самых старых городов Польши, расположенный на обоих берегах среднего течения Одры. Вроцлав часто называют «цветком Европы», потому что он очень красив, интересен и необычен. Здесь вы найдете множество интереснейших памятников архитектуры, зеленых парков и аллей. В этом прекрасном городе располагается более 100 мостов, которые соединяют между собой 12 островов.</w:t>
      </w:r>
    </w:p>
    <w:p w:rsidR="006179A2" w:rsidRPr="00817B6D" w:rsidRDefault="006179A2" w:rsidP="00470263">
      <w:pPr>
        <w:spacing w:after="0"/>
        <w:jc w:val="center"/>
        <w:rPr>
          <w:rFonts w:ascii="Constantia" w:hAnsi="Constantia"/>
          <w:b/>
          <w:color w:val="403152" w:themeColor="accent4" w:themeShade="80"/>
          <w:sz w:val="32"/>
          <w:szCs w:val="36"/>
        </w:rPr>
      </w:pPr>
      <w:r w:rsidRPr="00817B6D">
        <w:rPr>
          <w:rFonts w:ascii="Constantia" w:hAnsi="Constantia"/>
          <w:b/>
          <w:color w:val="403152" w:themeColor="accent4" w:themeShade="80"/>
          <w:sz w:val="32"/>
          <w:szCs w:val="36"/>
        </w:rPr>
        <w:t>2 день</w:t>
      </w:r>
      <w:r w:rsidR="006D233D">
        <w:rPr>
          <w:rFonts w:ascii="Constantia" w:hAnsi="Constantia"/>
          <w:b/>
          <w:color w:val="403152" w:themeColor="accent4" w:themeShade="80"/>
          <w:sz w:val="32"/>
          <w:szCs w:val="36"/>
        </w:rPr>
        <w:t xml:space="preserve">  02.05.2020</w:t>
      </w:r>
    </w:p>
    <w:p w:rsidR="00A319BC" w:rsidRPr="00602E2E" w:rsidRDefault="00817B6D" w:rsidP="00A319BC">
      <w:pPr>
        <w:spacing w:after="0"/>
        <w:rPr>
          <w:rFonts w:ascii="Constantia" w:hAnsi="Constantia"/>
        </w:rPr>
      </w:pPr>
      <w:r>
        <w:rPr>
          <w:rFonts w:ascii="Constantia" w:hAnsi="Constantia"/>
          <w:noProof/>
          <w:lang w:eastAsia="ru-RU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1276985</wp:posOffset>
            </wp:positionV>
            <wp:extent cx="1209675" cy="1104900"/>
            <wp:effectExtent l="133350" t="38100" r="123825" b="0"/>
            <wp:wrapNone/>
            <wp:docPr id="14" name="Рисунок 12" descr="5032794-thu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32794-thumb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5045734">
                      <a:off x="0" y="0"/>
                      <a:ext cx="12096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2E2E">
        <w:rPr>
          <w:rFonts w:ascii="Constantia" w:hAnsi="Constantia"/>
          <w:noProof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-245745</wp:posOffset>
            </wp:positionH>
            <wp:positionV relativeFrom="paragraph">
              <wp:posOffset>29210</wp:posOffset>
            </wp:positionV>
            <wp:extent cx="1809750" cy="1524000"/>
            <wp:effectExtent l="19050" t="0" r="0" b="0"/>
            <wp:wrapTight wrapText="bothSides">
              <wp:wrapPolygon edited="0">
                <wp:start x="909" y="0"/>
                <wp:lineTo x="-227" y="1890"/>
                <wp:lineTo x="-227" y="17280"/>
                <wp:lineTo x="227" y="21330"/>
                <wp:lineTo x="909" y="21330"/>
                <wp:lineTo x="20463" y="21330"/>
                <wp:lineTo x="21145" y="21330"/>
                <wp:lineTo x="21600" y="19440"/>
                <wp:lineTo x="21600" y="1890"/>
                <wp:lineTo x="21145" y="270"/>
                <wp:lineTo x="20463" y="0"/>
                <wp:lineTo x="909" y="0"/>
              </wp:wrapPolygon>
            </wp:wrapTight>
            <wp:docPr id="7" name="Рисунок 6" descr="Вроцлавские-гно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роцлавские-гномы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52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179A2" w:rsidRPr="005C64C9">
        <w:rPr>
          <w:rFonts w:ascii="Constantia" w:hAnsi="Constantia"/>
        </w:rPr>
        <w:t>За</w:t>
      </w:r>
      <w:r w:rsidR="00F8434A">
        <w:rPr>
          <w:rFonts w:ascii="Constantia" w:hAnsi="Constantia"/>
        </w:rPr>
        <w:t>втрак</w:t>
      </w:r>
      <w:r w:rsidR="00804D56" w:rsidRPr="005C64C9">
        <w:rPr>
          <w:rFonts w:ascii="Constantia" w:hAnsi="Constantia"/>
        </w:rPr>
        <w:t xml:space="preserve">. </w:t>
      </w:r>
      <w:r w:rsidR="00A319BC" w:rsidRPr="00552C9D">
        <w:rPr>
          <w:rFonts w:ascii="Constantia" w:hAnsi="Constantia"/>
          <w:color w:val="000000" w:themeColor="text1"/>
        </w:rPr>
        <w:t>Выселение</w:t>
      </w:r>
      <w:r w:rsidR="00F8434A">
        <w:rPr>
          <w:rFonts w:ascii="Constantia" w:hAnsi="Constantia"/>
          <w:color w:val="000000" w:themeColor="text1"/>
        </w:rPr>
        <w:t xml:space="preserve"> из отеля</w:t>
      </w:r>
      <w:r w:rsidR="00A319BC">
        <w:rPr>
          <w:rFonts w:ascii="Constantia" w:hAnsi="Constantia"/>
          <w:color w:val="000000" w:themeColor="text1"/>
        </w:rPr>
        <w:t>.</w:t>
      </w:r>
      <w:r w:rsidR="00A319BC" w:rsidRPr="00552C9D">
        <w:rPr>
          <w:rFonts w:ascii="Constantia" w:hAnsi="Constantia"/>
          <w:color w:val="000000" w:themeColor="text1"/>
        </w:rPr>
        <w:t xml:space="preserve"> </w:t>
      </w:r>
      <w:r w:rsidR="00804D56" w:rsidRPr="000D5FF9">
        <w:rPr>
          <w:rFonts w:ascii="Constantia" w:hAnsi="Constantia"/>
          <w:b/>
        </w:rPr>
        <w:t>Экскурсия по городу</w:t>
      </w:r>
      <w:r w:rsidR="00804D56" w:rsidRPr="005C64C9">
        <w:rPr>
          <w:rFonts w:ascii="Constantia" w:hAnsi="Constantia"/>
        </w:rPr>
        <w:t xml:space="preserve"> с</w:t>
      </w:r>
      <w:r w:rsidR="006179A2" w:rsidRPr="005C64C9">
        <w:rPr>
          <w:rFonts w:ascii="Constantia" w:hAnsi="Constantia"/>
        </w:rPr>
        <w:t xml:space="preserve"> осмотр</w:t>
      </w:r>
      <w:r w:rsidR="00804D56" w:rsidRPr="005C64C9">
        <w:rPr>
          <w:rFonts w:ascii="Constantia" w:hAnsi="Constantia"/>
        </w:rPr>
        <w:t>ом основных достопримечательностей</w:t>
      </w:r>
      <w:r w:rsidR="00C35306" w:rsidRPr="005C64C9">
        <w:rPr>
          <w:rFonts w:ascii="Constantia" w:hAnsi="Constantia"/>
        </w:rPr>
        <w:t>: Рыночная площадь, городская Ратуша, позорный столб, Кафедральный собор Иоанна Крестителя и многое другое.</w:t>
      </w:r>
      <w:r w:rsidR="001C6977">
        <w:rPr>
          <w:rFonts w:ascii="Constantia" w:hAnsi="Constantia"/>
        </w:rPr>
        <w:t xml:space="preserve"> </w:t>
      </w:r>
      <w:r w:rsidR="00692F3B">
        <w:rPr>
          <w:rFonts w:ascii="Constantia" w:hAnsi="Constantia"/>
        </w:rPr>
        <w:t xml:space="preserve">После этого мы с вами окажемся в настоящей сказке в окружении </w:t>
      </w:r>
      <w:proofErr w:type="spellStart"/>
      <w:r w:rsidR="001C6977">
        <w:rPr>
          <w:rFonts w:ascii="Constantia" w:hAnsi="Constantia"/>
        </w:rPr>
        <w:t>Вроцлавских</w:t>
      </w:r>
      <w:proofErr w:type="spellEnd"/>
      <w:r w:rsidR="001C6977">
        <w:rPr>
          <w:rFonts w:ascii="Constantia" w:hAnsi="Constantia"/>
        </w:rPr>
        <w:t xml:space="preserve"> гномов и самого известного из них</w:t>
      </w:r>
      <w:r w:rsidR="00692F3B">
        <w:rPr>
          <w:rFonts w:ascii="Constantia" w:hAnsi="Constantia"/>
        </w:rPr>
        <w:t xml:space="preserve"> -</w:t>
      </w:r>
      <w:r w:rsidR="001C6977">
        <w:rPr>
          <w:rFonts w:ascii="Constantia" w:hAnsi="Constantia"/>
        </w:rPr>
        <w:t xml:space="preserve"> «пап</w:t>
      </w:r>
      <w:r w:rsidR="00692F3B">
        <w:rPr>
          <w:rFonts w:ascii="Constantia" w:hAnsi="Constantia"/>
        </w:rPr>
        <w:t>ы</w:t>
      </w:r>
      <w:r w:rsidR="001C6977">
        <w:rPr>
          <w:rFonts w:ascii="Constantia" w:hAnsi="Constantia"/>
        </w:rPr>
        <w:t>-гнома»</w:t>
      </w:r>
      <w:r w:rsidR="00F8434A">
        <w:rPr>
          <w:rFonts w:ascii="Constantia" w:hAnsi="Constantia"/>
        </w:rPr>
        <w:t xml:space="preserve">, может вы </w:t>
      </w:r>
      <w:r w:rsidR="00692F3B">
        <w:rPr>
          <w:rFonts w:ascii="Constantia" w:hAnsi="Constantia"/>
        </w:rPr>
        <w:t xml:space="preserve">даже </w:t>
      </w:r>
      <w:r w:rsidR="00F8434A">
        <w:rPr>
          <w:rFonts w:ascii="Constantia" w:hAnsi="Constantia"/>
        </w:rPr>
        <w:t>услыш</w:t>
      </w:r>
      <w:r w:rsidR="00C7221F">
        <w:rPr>
          <w:rFonts w:ascii="Constantia" w:hAnsi="Constantia"/>
        </w:rPr>
        <w:t>и</w:t>
      </w:r>
      <w:r w:rsidR="00F8434A">
        <w:rPr>
          <w:rFonts w:ascii="Constantia" w:hAnsi="Constantia"/>
        </w:rPr>
        <w:t>те</w:t>
      </w:r>
      <w:proofErr w:type="gramStart"/>
      <w:r w:rsidR="00F8434A">
        <w:rPr>
          <w:rFonts w:ascii="Constantia" w:hAnsi="Constantia"/>
        </w:rPr>
        <w:t xml:space="preserve"> </w:t>
      </w:r>
      <w:r w:rsidR="00C7221F">
        <w:rPr>
          <w:rFonts w:ascii="Constantia" w:hAnsi="Constantia"/>
        </w:rPr>
        <w:t>,</w:t>
      </w:r>
      <w:proofErr w:type="gramEnd"/>
      <w:r w:rsidR="00692F3B">
        <w:rPr>
          <w:rFonts w:ascii="Constantia" w:hAnsi="Constantia"/>
        </w:rPr>
        <w:t xml:space="preserve"> как они шепчут различные истории и небылицы, но будьте осторожны, они очень </w:t>
      </w:r>
      <w:r w:rsidR="00A41713">
        <w:rPr>
          <w:rFonts w:ascii="Constantia" w:hAnsi="Constantia"/>
        </w:rPr>
        <w:t>умны и хитры</w:t>
      </w:r>
      <w:r w:rsidR="00692F3B">
        <w:rPr>
          <w:rFonts w:ascii="Constantia" w:hAnsi="Constantia"/>
        </w:rPr>
        <w:t>.</w:t>
      </w:r>
      <w:r w:rsidR="00C113E6">
        <w:rPr>
          <w:rFonts w:ascii="Constantia" w:hAnsi="Constantia"/>
        </w:rPr>
        <w:t xml:space="preserve"> </w:t>
      </w:r>
    </w:p>
    <w:p w:rsidR="00817B6D" w:rsidRPr="000D5FF9" w:rsidRDefault="00817B6D" w:rsidP="00817B6D">
      <w:pPr>
        <w:spacing w:after="0"/>
        <w:rPr>
          <w:rFonts w:ascii="Constantia" w:hAnsi="Constantia"/>
        </w:rPr>
      </w:pPr>
      <w:r w:rsidRPr="000D5FF9">
        <w:rPr>
          <w:rFonts w:ascii="Constantia" w:hAnsi="Constantia"/>
          <w:b/>
          <w:noProof/>
          <w:color w:val="000000" w:themeColor="text1"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3954780</wp:posOffset>
            </wp:positionH>
            <wp:positionV relativeFrom="paragraph">
              <wp:posOffset>112395</wp:posOffset>
            </wp:positionV>
            <wp:extent cx="1885950" cy="1409700"/>
            <wp:effectExtent l="19050" t="0" r="0" b="0"/>
            <wp:wrapTight wrapText="bothSides">
              <wp:wrapPolygon edited="0">
                <wp:start x="873" y="0"/>
                <wp:lineTo x="-218" y="2043"/>
                <wp:lineTo x="-218" y="18681"/>
                <wp:lineTo x="436" y="21308"/>
                <wp:lineTo x="873" y="21308"/>
                <wp:lineTo x="20509" y="21308"/>
                <wp:lineTo x="20945" y="21308"/>
                <wp:lineTo x="21600" y="19557"/>
                <wp:lineTo x="21600" y="2043"/>
                <wp:lineTo x="21164" y="292"/>
                <wp:lineTo x="20509" y="0"/>
                <wp:lineTo x="873" y="0"/>
              </wp:wrapPolygon>
            </wp:wrapTight>
            <wp:docPr id="6" name="Рисунок 4" descr="wroclaw-fairycity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oclaw-fairycity-1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409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319BC" w:rsidRPr="000D5FF9">
        <w:rPr>
          <w:rFonts w:ascii="Constantia" w:hAnsi="Constantia"/>
          <w:b/>
          <w:color w:val="000000" w:themeColor="text1"/>
        </w:rPr>
        <w:t>Затем мы отправимся в</w:t>
      </w:r>
      <w:r w:rsidR="0064080F" w:rsidRPr="000D5FF9">
        <w:rPr>
          <w:rFonts w:ascii="Constantia" w:hAnsi="Constantia"/>
          <w:b/>
          <w:color w:val="000000" w:themeColor="text1"/>
        </w:rPr>
        <w:t xml:space="preserve"> красивейш</w:t>
      </w:r>
      <w:r w:rsidR="00A319BC" w:rsidRPr="000D5FF9">
        <w:rPr>
          <w:rFonts w:ascii="Constantia" w:hAnsi="Constantia"/>
          <w:b/>
          <w:color w:val="000000" w:themeColor="text1"/>
        </w:rPr>
        <w:t>ий</w:t>
      </w:r>
      <w:r w:rsidR="0064080F" w:rsidRPr="000D5FF9">
        <w:rPr>
          <w:rFonts w:ascii="Constantia" w:hAnsi="Constantia"/>
          <w:b/>
          <w:color w:val="000000" w:themeColor="text1"/>
        </w:rPr>
        <w:t xml:space="preserve"> японск</w:t>
      </w:r>
      <w:r w:rsidR="00A319BC" w:rsidRPr="000D5FF9">
        <w:rPr>
          <w:rFonts w:ascii="Constantia" w:hAnsi="Constantia"/>
          <w:b/>
          <w:color w:val="000000" w:themeColor="text1"/>
        </w:rPr>
        <w:t>ий сад</w:t>
      </w:r>
      <w:r w:rsidR="00916B89">
        <w:rPr>
          <w:rFonts w:ascii="Constantia" w:hAnsi="Constantia"/>
          <w:color w:val="000000" w:themeColor="text1"/>
        </w:rPr>
        <w:t xml:space="preserve"> с более чем 100-летней историей</w:t>
      </w:r>
      <w:r w:rsidR="00F8434A">
        <w:rPr>
          <w:rFonts w:ascii="Constantia" w:hAnsi="Constantia"/>
          <w:color w:val="000000" w:themeColor="text1"/>
        </w:rPr>
        <w:t>,</w:t>
      </w:r>
      <w:r w:rsidR="007A3F85">
        <w:rPr>
          <w:rFonts w:ascii="Constantia" w:hAnsi="Constantia"/>
          <w:color w:val="000000" w:themeColor="text1"/>
        </w:rPr>
        <w:t xml:space="preserve"> где </w:t>
      </w:r>
      <w:r w:rsidR="00A65F82">
        <w:rPr>
          <w:rFonts w:ascii="Constantia" w:hAnsi="Constantia"/>
          <w:color w:val="000000" w:themeColor="text1"/>
        </w:rPr>
        <w:t>расположено свыше</w:t>
      </w:r>
      <w:r w:rsidR="001C6977">
        <w:rPr>
          <w:rFonts w:ascii="Constantia" w:hAnsi="Constantia"/>
          <w:color w:val="000000" w:themeColor="text1"/>
        </w:rPr>
        <w:t xml:space="preserve"> </w:t>
      </w:r>
      <w:r w:rsidR="00A65F82">
        <w:rPr>
          <w:rFonts w:ascii="Constantia" w:hAnsi="Constantia"/>
          <w:color w:val="000000" w:themeColor="text1"/>
        </w:rPr>
        <w:t>270 видов растений</w:t>
      </w:r>
      <w:r w:rsidR="007A3F85">
        <w:rPr>
          <w:rFonts w:ascii="Constantia" w:hAnsi="Constantia"/>
          <w:color w:val="000000" w:themeColor="text1"/>
        </w:rPr>
        <w:t>. Вы увидите искусственные островки, усыпанные цветами</w:t>
      </w:r>
      <w:r w:rsidR="00F8434A">
        <w:rPr>
          <w:rFonts w:ascii="Constantia" w:hAnsi="Constantia"/>
          <w:color w:val="000000" w:themeColor="text1"/>
        </w:rPr>
        <w:t>. С</w:t>
      </w:r>
      <w:r w:rsidR="007A3F85">
        <w:rPr>
          <w:rFonts w:ascii="Constantia" w:hAnsi="Constantia"/>
          <w:color w:val="000000" w:themeColor="text1"/>
        </w:rPr>
        <w:t xml:space="preserve">тоя на </w:t>
      </w:r>
      <w:proofErr w:type="gramStart"/>
      <w:r w:rsidR="007A3F85">
        <w:rPr>
          <w:rFonts w:ascii="Constantia" w:hAnsi="Constantia"/>
          <w:color w:val="000000" w:themeColor="text1"/>
        </w:rPr>
        <w:t>мостике</w:t>
      </w:r>
      <w:proofErr w:type="gramEnd"/>
      <w:r w:rsidR="00C7221F">
        <w:rPr>
          <w:rFonts w:ascii="Constantia" w:hAnsi="Constantia"/>
          <w:color w:val="000000" w:themeColor="text1"/>
        </w:rPr>
        <w:t xml:space="preserve">, </w:t>
      </w:r>
      <w:r w:rsidR="007A3F85">
        <w:rPr>
          <w:rFonts w:ascii="Constantia" w:hAnsi="Constantia"/>
          <w:color w:val="000000" w:themeColor="text1"/>
        </w:rPr>
        <w:t xml:space="preserve"> над изумительными прудиками</w:t>
      </w:r>
      <w:r w:rsidR="00B31039">
        <w:rPr>
          <w:rFonts w:ascii="Constantia" w:hAnsi="Constantia"/>
          <w:color w:val="000000" w:themeColor="text1"/>
        </w:rPr>
        <w:t>,</w:t>
      </w:r>
      <w:r w:rsidR="007A3F85">
        <w:rPr>
          <w:rFonts w:ascii="Constantia" w:hAnsi="Constantia"/>
          <w:color w:val="000000" w:themeColor="text1"/>
        </w:rPr>
        <w:t xml:space="preserve"> можно полюбоваться различными декоративными рыбками</w:t>
      </w:r>
      <w:r w:rsidR="00B31039">
        <w:rPr>
          <w:rFonts w:ascii="Constantia" w:hAnsi="Constantia"/>
          <w:color w:val="000000" w:themeColor="text1"/>
        </w:rPr>
        <w:t>,</w:t>
      </w:r>
      <w:r w:rsidR="007A3F85">
        <w:rPr>
          <w:rFonts w:ascii="Constantia" w:hAnsi="Constantia"/>
          <w:color w:val="000000" w:themeColor="text1"/>
        </w:rPr>
        <w:t xml:space="preserve"> плавающими в прозрачной воде. Своей красотой и изобилием красок сад не оставит никого равнодушным.</w:t>
      </w:r>
      <w:r w:rsidR="00A319BC" w:rsidRPr="00A319BC">
        <w:rPr>
          <w:rFonts w:ascii="Constantia" w:hAnsi="Constantia"/>
        </w:rPr>
        <w:t xml:space="preserve"> </w:t>
      </w:r>
      <w:r w:rsidR="00F8434A">
        <w:rPr>
          <w:rFonts w:ascii="Constantia" w:hAnsi="Constantia"/>
        </w:rPr>
        <w:t xml:space="preserve">Свободное время. </w:t>
      </w:r>
      <w:r w:rsidR="00A319BC" w:rsidRPr="000D5FF9">
        <w:rPr>
          <w:rFonts w:ascii="Constantia" w:hAnsi="Constantia"/>
        </w:rPr>
        <w:t>Перее</w:t>
      </w:r>
      <w:proofErr w:type="gramStart"/>
      <w:r w:rsidR="00A319BC" w:rsidRPr="000D5FF9">
        <w:rPr>
          <w:rFonts w:ascii="Constantia" w:hAnsi="Constantia"/>
        </w:rPr>
        <w:t>зд в Кр</w:t>
      </w:r>
      <w:proofErr w:type="gramEnd"/>
      <w:r w:rsidR="00A319BC" w:rsidRPr="000D5FF9">
        <w:rPr>
          <w:rFonts w:ascii="Constantia" w:hAnsi="Constantia"/>
        </w:rPr>
        <w:t>аков.</w:t>
      </w:r>
      <w:r w:rsidR="00720176" w:rsidRPr="000D5FF9">
        <w:rPr>
          <w:rFonts w:ascii="Constantia" w:hAnsi="Constantia"/>
        </w:rPr>
        <w:t xml:space="preserve"> Заселение в отель.</w:t>
      </w:r>
      <w:r w:rsidR="00A319BC" w:rsidRPr="000D5FF9">
        <w:rPr>
          <w:rFonts w:ascii="Constantia" w:hAnsi="Constantia"/>
        </w:rPr>
        <w:t xml:space="preserve"> Ночлег.</w:t>
      </w:r>
    </w:p>
    <w:p w:rsidR="00A319BC" w:rsidRPr="00817B6D" w:rsidRDefault="00A319BC" w:rsidP="00817B6D">
      <w:pPr>
        <w:spacing w:after="0"/>
        <w:jc w:val="center"/>
        <w:rPr>
          <w:rFonts w:ascii="Constantia" w:hAnsi="Constantia"/>
          <w:color w:val="403152" w:themeColor="accent4" w:themeShade="80"/>
        </w:rPr>
      </w:pPr>
      <w:r w:rsidRPr="00817B6D">
        <w:rPr>
          <w:rFonts w:ascii="Constantia" w:hAnsi="Constantia"/>
          <w:b/>
          <w:color w:val="403152" w:themeColor="accent4" w:themeShade="80"/>
          <w:sz w:val="32"/>
          <w:szCs w:val="36"/>
        </w:rPr>
        <w:t>3 день</w:t>
      </w:r>
      <w:r w:rsidR="006D233D">
        <w:rPr>
          <w:rFonts w:ascii="Constantia" w:hAnsi="Constantia"/>
          <w:b/>
          <w:color w:val="403152" w:themeColor="accent4" w:themeShade="80"/>
          <w:sz w:val="32"/>
          <w:szCs w:val="36"/>
        </w:rPr>
        <w:t xml:space="preserve">  03.05.2020</w:t>
      </w:r>
    </w:p>
    <w:p w:rsidR="00D33F35" w:rsidRDefault="00602E2E" w:rsidP="00602E2E">
      <w:pPr>
        <w:spacing w:after="0"/>
        <w:jc w:val="both"/>
        <w:rPr>
          <w:rFonts w:ascii="Constantia" w:hAnsi="Constantia"/>
          <w:b/>
        </w:rPr>
      </w:pPr>
      <w:r>
        <w:rPr>
          <w:rFonts w:ascii="Constantia" w:hAnsi="Constantia"/>
          <w:noProof/>
          <w:lang w:eastAsia="ru-RU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-140970</wp:posOffset>
            </wp:positionH>
            <wp:positionV relativeFrom="paragraph">
              <wp:posOffset>991870</wp:posOffset>
            </wp:positionV>
            <wp:extent cx="1921510" cy="1200150"/>
            <wp:effectExtent l="19050" t="0" r="2540" b="0"/>
            <wp:wrapTight wrapText="bothSides">
              <wp:wrapPolygon edited="0">
                <wp:start x="857" y="0"/>
                <wp:lineTo x="-214" y="2400"/>
                <wp:lineTo x="-214" y="19200"/>
                <wp:lineTo x="214" y="21257"/>
                <wp:lineTo x="857" y="21257"/>
                <wp:lineTo x="20558" y="21257"/>
                <wp:lineTo x="21200" y="21257"/>
                <wp:lineTo x="21629" y="19200"/>
                <wp:lineTo x="21629" y="2400"/>
                <wp:lineTo x="21200" y="343"/>
                <wp:lineTo x="20558" y="0"/>
                <wp:lineTo x="857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ЛИЧКА ОЗЕРО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510" cy="1200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20176" w:rsidRPr="00720176">
        <w:rPr>
          <w:rFonts w:ascii="Constantia" w:hAnsi="Constantia"/>
        </w:rPr>
        <w:t xml:space="preserve">Завтрак. </w:t>
      </w:r>
      <w:r w:rsidR="00720176" w:rsidRPr="000D5FF9">
        <w:rPr>
          <w:rFonts w:ascii="Constantia" w:hAnsi="Constantia"/>
          <w:b/>
        </w:rPr>
        <w:t>Экскурсия</w:t>
      </w:r>
      <w:r w:rsidRPr="000D5FF9">
        <w:rPr>
          <w:rFonts w:ascii="Constantia" w:hAnsi="Constantia"/>
          <w:b/>
        </w:rPr>
        <w:t xml:space="preserve"> </w:t>
      </w:r>
      <w:r w:rsidR="00720176" w:rsidRPr="000D5FF9">
        <w:rPr>
          <w:rFonts w:ascii="Constantia" w:hAnsi="Constantia"/>
          <w:b/>
        </w:rPr>
        <w:t xml:space="preserve"> по старому городу.</w:t>
      </w:r>
      <w:r w:rsidR="00720176" w:rsidRPr="00720176">
        <w:rPr>
          <w:rFonts w:ascii="Constantia" w:hAnsi="Constantia"/>
        </w:rPr>
        <w:t xml:space="preserve"> Официальное название - Столичный Королевский город Краков. Город состоит из внутреннего города и 7 </w:t>
      </w:r>
      <w:proofErr w:type="spellStart"/>
      <w:r w:rsidR="00720176" w:rsidRPr="00720176">
        <w:rPr>
          <w:rFonts w:ascii="Constantia" w:hAnsi="Constantia"/>
        </w:rPr>
        <w:t>подместей</w:t>
      </w:r>
      <w:proofErr w:type="spellEnd"/>
      <w:r w:rsidR="00720176" w:rsidRPr="00720176">
        <w:rPr>
          <w:rFonts w:ascii="Constantia" w:hAnsi="Constantia"/>
        </w:rPr>
        <w:t xml:space="preserve">. Широко известны Собор св. Станислава и </w:t>
      </w:r>
      <w:proofErr w:type="spellStart"/>
      <w:r w:rsidR="00720176" w:rsidRPr="00720176">
        <w:rPr>
          <w:rFonts w:ascii="Constantia" w:hAnsi="Constantia"/>
        </w:rPr>
        <w:t>Вацлава</w:t>
      </w:r>
      <w:proofErr w:type="spellEnd"/>
      <w:r w:rsidR="00720176" w:rsidRPr="00720176">
        <w:rPr>
          <w:rFonts w:ascii="Constantia" w:hAnsi="Constantia"/>
        </w:rPr>
        <w:t xml:space="preserve">, усыпальница польских королей, епископов и героев, готический костел св. Марии, барочный костел св. Анны, громадный замок XII </w:t>
      </w:r>
      <w:proofErr w:type="gramStart"/>
      <w:r w:rsidR="00720176" w:rsidRPr="00720176">
        <w:rPr>
          <w:rFonts w:ascii="Constantia" w:hAnsi="Constantia"/>
        </w:rPr>
        <w:t>в</w:t>
      </w:r>
      <w:proofErr w:type="gramEnd"/>
      <w:r w:rsidR="00720176" w:rsidRPr="00720176">
        <w:rPr>
          <w:rFonts w:ascii="Constantia" w:hAnsi="Constantia"/>
        </w:rPr>
        <w:t xml:space="preserve">. - </w:t>
      </w:r>
      <w:proofErr w:type="gramStart"/>
      <w:r w:rsidR="00720176" w:rsidRPr="00720176">
        <w:rPr>
          <w:rFonts w:ascii="Constantia" w:hAnsi="Constantia"/>
        </w:rPr>
        <w:t>резиденция</w:t>
      </w:r>
      <w:proofErr w:type="gramEnd"/>
      <w:r w:rsidR="00720176" w:rsidRPr="00720176">
        <w:rPr>
          <w:rFonts w:ascii="Constantia" w:hAnsi="Constantia"/>
        </w:rPr>
        <w:t xml:space="preserve"> польских королей и др. </w:t>
      </w:r>
      <w:r w:rsidR="00720176" w:rsidRPr="00720176">
        <w:rPr>
          <w:rFonts w:ascii="Constantia" w:hAnsi="Constantia"/>
          <w:b/>
        </w:rPr>
        <w:t>Свободное время.</w:t>
      </w:r>
      <w:r w:rsidR="00EB1BAD">
        <w:rPr>
          <w:rFonts w:ascii="Constantia" w:hAnsi="Constantia"/>
          <w:b/>
        </w:rPr>
        <w:t xml:space="preserve"> </w:t>
      </w:r>
    </w:p>
    <w:p w:rsidR="00B31039" w:rsidRPr="00B31039" w:rsidRDefault="00D33F35" w:rsidP="00B31039">
      <w:pPr>
        <w:pStyle w:val="a6"/>
        <w:spacing w:before="0" w:after="0"/>
        <w:rPr>
          <w:rFonts w:ascii="open_sans" w:hAnsi="open_sans"/>
          <w:color w:val="555D64"/>
          <w:sz w:val="23"/>
          <w:szCs w:val="23"/>
          <w:lang w:eastAsia="ru-RU"/>
        </w:rPr>
      </w:pPr>
      <w:r>
        <w:rPr>
          <w:rFonts w:ascii="Constantia" w:hAnsi="Constantia"/>
          <w:b/>
        </w:rPr>
        <w:t xml:space="preserve">Возможность посетить </w:t>
      </w:r>
      <w:proofErr w:type="spellStart"/>
      <w:r w:rsidRPr="00C7221F">
        <w:rPr>
          <w:rFonts w:ascii="Segoe UI" w:hAnsi="Segoe UI" w:cs="Segoe UI"/>
          <w:b/>
          <w:sz w:val="21"/>
          <w:szCs w:val="21"/>
          <w:shd w:val="clear" w:color="auto" w:fill="F2DBDB" w:themeFill="accent2" w:themeFillTint="33"/>
        </w:rPr>
        <w:t>Galeria</w:t>
      </w:r>
      <w:proofErr w:type="spellEnd"/>
      <w:r w:rsidRPr="00C7221F">
        <w:rPr>
          <w:rFonts w:ascii="Segoe UI" w:hAnsi="Segoe UI" w:cs="Segoe UI"/>
          <w:b/>
          <w:sz w:val="21"/>
          <w:szCs w:val="21"/>
          <w:shd w:val="clear" w:color="auto" w:fill="F2DBDB" w:themeFill="accent2" w:themeFillTint="33"/>
        </w:rPr>
        <w:t xml:space="preserve"> </w:t>
      </w:r>
      <w:proofErr w:type="spellStart"/>
      <w:r w:rsidRPr="00C7221F">
        <w:rPr>
          <w:rFonts w:ascii="Segoe UI" w:hAnsi="Segoe UI" w:cs="Segoe UI"/>
          <w:b/>
          <w:sz w:val="21"/>
          <w:szCs w:val="21"/>
          <w:shd w:val="clear" w:color="auto" w:fill="F2DBDB" w:themeFill="accent2" w:themeFillTint="33"/>
        </w:rPr>
        <w:t>Krakowska</w:t>
      </w:r>
      <w:proofErr w:type="spellEnd"/>
      <w:r w:rsidRPr="00B31039">
        <w:rPr>
          <w:rFonts w:ascii="Constantia" w:hAnsi="Constantia"/>
          <w:b/>
        </w:rPr>
        <w:t>.</w:t>
      </w:r>
      <w:r w:rsidR="00B31039" w:rsidRPr="00B31039">
        <w:rPr>
          <w:rFonts w:ascii="open_sans" w:hAnsi="open_sans"/>
          <w:sz w:val="23"/>
          <w:szCs w:val="23"/>
        </w:rPr>
        <w:t xml:space="preserve"> </w:t>
      </w:r>
      <w:r w:rsidR="00B31039" w:rsidRPr="00B31039">
        <w:rPr>
          <w:rFonts w:ascii="open_sans" w:hAnsi="open_sans"/>
          <w:sz w:val="23"/>
          <w:szCs w:val="23"/>
          <w:lang w:eastAsia="ru-RU"/>
        </w:rPr>
        <w:t xml:space="preserve">Галерея </w:t>
      </w:r>
      <w:proofErr w:type="spellStart"/>
      <w:r w:rsidR="00B31039" w:rsidRPr="00B31039">
        <w:rPr>
          <w:rFonts w:ascii="open_sans" w:hAnsi="open_sans"/>
          <w:sz w:val="23"/>
          <w:szCs w:val="23"/>
          <w:lang w:eastAsia="ru-RU"/>
        </w:rPr>
        <w:t>Краковска</w:t>
      </w:r>
      <w:proofErr w:type="spellEnd"/>
      <w:r w:rsidR="00B31039" w:rsidRPr="00B31039">
        <w:rPr>
          <w:rFonts w:ascii="open_sans" w:hAnsi="open_sans"/>
          <w:sz w:val="23"/>
          <w:szCs w:val="23"/>
          <w:lang w:eastAsia="ru-RU"/>
        </w:rPr>
        <w:t xml:space="preserve"> открылась в 2006 году. Галерея является законодателем моды, стиля и элегантности Кракова.. Современная архитектура здания прекрасно вписывается в ансамбль исторических зданий вокруг площади Яна </w:t>
      </w:r>
      <w:proofErr w:type="spellStart"/>
      <w:r w:rsidR="00B31039" w:rsidRPr="00B31039">
        <w:rPr>
          <w:rFonts w:ascii="open_sans" w:hAnsi="open_sans"/>
          <w:sz w:val="23"/>
          <w:szCs w:val="23"/>
          <w:lang w:eastAsia="ru-RU"/>
        </w:rPr>
        <w:t>Новака-Езераньского</w:t>
      </w:r>
      <w:proofErr w:type="spellEnd"/>
      <w:r w:rsidR="00B31039" w:rsidRPr="00B31039">
        <w:rPr>
          <w:rFonts w:ascii="open_sans" w:hAnsi="open_sans"/>
          <w:sz w:val="23"/>
          <w:szCs w:val="23"/>
          <w:lang w:eastAsia="ru-RU"/>
        </w:rPr>
        <w:t xml:space="preserve"> и подчеркивает их красоту. На территории Галереи находится более 250</w:t>
      </w:r>
      <w:r w:rsidR="00B31039">
        <w:rPr>
          <w:rFonts w:ascii="open_sans" w:hAnsi="open_sans"/>
          <w:color w:val="555D64"/>
          <w:sz w:val="23"/>
          <w:szCs w:val="23"/>
          <w:lang w:eastAsia="ru-RU"/>
        </w:rPr>
        <w:t xml:space="preserve"> </w:t>
      </w:r>
      <w:r w:rsidR="00B31039" w:rsidRPr="00B31039">
        <w:rPr>
          <w:rFonts w:ascii="open_sans" w:hAnsi="open_sans"/>
          <w:sz w:val="23"/>
          <w:szCs w:val="23"/>
          <w:lang w:eastAsia="ru-RU"/>
        </w:rPr>
        <w:t>магазинов.</w:t>
      </w:r>
    </w:p>
    <w:p w:rsidR="0006219C" w:rsidRDefault="000D5FF9" w:rsidP="00602E2E">
      <w:pPr>
        <w:spacing w:after="0"/>
        <w:jc w:val="both"/>
        <w:rPr>
          <w:rFonts w:ascii="Arial" w:hAnsi="Arial" w:cs="Arial"/>
          <w:i/>
          <w:sz w:val="16"/>
          <w:szCs w:val="16"/>
          <w:shd w:val="clear" w:color="auto" w:fill="FDE9D9" w:themeFill="accent6" w:themeFillTint="33"/>
        </w:rPr>
      </w:pPr>
      <w:r>
        <w:rPr>
          <w:rFonts w:ascii="Constantia" w:hAnsi="Constantia"/>
          <w:b/>
        </w:rPr>
        <w:t>П</w:t>
      </w:r>
      <w:r w:rsidR="00602E2E">
        <w:rPr>
          <w:rFonts w:ascii="Constantia" w:hAnsi="Constantia"/>
          <w:b/>
        </w:rPr>
        <w:t xml:space="preserve">оездка </w:t>
      </w:r>
      <w:r w:rsidR="00720176" w:rsidRPr="00720176">
        <w:rPr>
          <w:rFonts w:ascii="Constantia" w:hAnsi="Constantia"/>
          <w:b/>
        </w:rPr>
        <w:t xml:space="preserve">в город </w:t>
      </w:r>
      <w:proofErr w:type="spellStart"/>
      <w:r w:rsidR="00720176" w:rsidRPr="00720176">
        <w:rPr>
          <w:rFonts w:ascii="Constantia" w:hAnsi="Constantia"/>
          <w:b/>
        </w:rPr>
        <w:t>Величка</w:t>
      </w:r>
      <w:proofErr w:type="spellEnd"/>
      <w:r w:rsidR="00720176" w:rsidRPr="00720176">
        <w:rPr>
          <w:rFonts w:ascii="Constantia" w:hAnsi="Constantia"/>
          <w:b/>
        </w:rPr>
        <w:t>, посещение соляных копий</w:t>
      </w:r>
      <w:r>
        <w:rPr>
          <w:rFonts w:ascii="Constantia" w:hAnsi="Constantia"/>
          <w:b/>
        </w:rPr>
        <w:t xml:space="preserve"> (факультативно)</w:t>
      </w:r>
      <w:r w:rsidR="00EB1BAD">
        <w:rPr>
          <w:rFonts w:ascii="Constantia" w:hAnsi="Constantia"/>
          <w:b/>
        </w:rPr>
        <w:t xml:space="preserve">. </w:t>
      </w:r>
      <w:r w:rsidR="00720176" w:rsidRPr="00720176">
        <w:rPr>
          <w:rFonts w:ascii="Constantia" w:hAnsi="Constantia"/>
        </w:rPr>
        <w:t xml:space="preserve">Соляные копи в </w:t>
      </w:r>
      <w:proofErr w:type="spellStart"/>
      <w:r w:rsidR="00720176" w:rsidRPr="00720176">
        <w:rPr>
          <w:rFonts w:ascii="Constantia" w:hAnsi="Constantia"/>
        </w:rPr>
        <w:t>Величке</w:t>
      </w:r>
      <w:proofErr w:type="spellEnd"/>
      <w:r w:rsidR="00720176" w:rsidRPr="00720176">
        <w:rPr>
          <w:rFonts w:ascii="Constantia" w:hAnsi="Constantia"/>
        </w:rPr>
        <w:t xml:space="preserve"> - единственный в мире горнопромышленный объект, работающий без перерыва от средневековья до наших дней. Их возраст насчитывает более 700 лет. Это целый подземный город-лабиринт, расположенный на 9 </w:t>
      </w:r>
      <w:proofErr w:type="gramStart"/>
      <w:r w:rsidR="00720176" w:rsidRPr="00720176">
        <w:rPr>
          <w:rFonts w:ascii="Constantia" w:hAnsi="Constantia"/>
        </w:rPr>
        <w:t>уровнях</w:t>
      </w:r>
      <w:proofErr w:type="gramEnd"/>
      <w:r w:rsidR="00720176" w:rsidRPr="00720176">
        <w:rPr>
          <w:rFonts w:ascii="Constantia" w:hAnsi="Constantia"/>
        </w:rPr>
        <w:t>, протяженностью 300 км и глубиной до 327</w:t>
      </w:r>
      <w:r w:rsidR="00EB1BAD">
        <w:rPr>
          <w:rFonts w:ascii="Constantia" w:hAnsi="Constantia"/>
        </w:rPr>
        <w:t>м. О</w:t>
      </w:r>
      <w:r w:rsidR="00720176" w:rsidRPr="00720176">
        <w:rPr>
          <w:rFonts w:ascii="Constantia" w:hAnsi="Constantia"/>
        </w:rPr>
        <w:t xml:space="preserve">бъект внесен в список всемирного наследия ЮНЕСКО в 1978г. В копях вырезано большое множество памятников их соли, в том числе: памятник Копернику, Римскому Папе, Казимиру Великому. В одной из комнат пещеры </w:t>
      </w:r>
      <w:r w:rsidR="00720176" w:rsidRPr="00720176">
        <w:rPr>
          <w:rFonts w:ascii="Constantia" w:hAnsi="Constantia"/>
        </w:rPr>
        <w:lastRenderedPageBreak/>
        <w:t>расположена часовня Святой Кинги и алтарь Сердца Божьей Матери. Незабываемые впечатления у Вас останутся  после того, когда перед Вами появится красивейшее искусственное соленое озеро, глубиной 9 м.</w:t>
      </w:r>
      <w:r w:rsidR="00602E2E">
        <w:rPr>
          <w:rFonts w:ascii="Constantia" w:hAnsi="Constantia"/>
          <w:b/>
          <w:i/>
        </w:rPr>
        <w:t xml:space="preserve"> </w:t>
      </w:r>
      <w:r w:rsidR="00602E2E">
        <w:rPr>
          <w:rFonts w:ascii="Constantia" w:hAnsi="Constantia"/>
          <w:b/>
        </w:rPr>
        <w:t>Возвращение в Краков.</w:t>
      </w:r>
      <w:r w:rsidR="006D7E8D">
        <w:rPr>
          <w:rFonts w:ascii="Constantia" w:hAnsi="Constantia"/>
          <w:b/>
        </w:rPr>
        <w:t xml:space="preserve"> Возможность самостоятельно посетить </w:t>
      </w:r>
      <w:proofErr w:type="spellStart"/>
      <w:r w:rsidR="006D7E8D">
        <w:rPr>
          <w:rFonts w:ascii="Constantia" w:hAnsi="Constantia"/>
          <w:b/>
        </w:rPr>
        <w:t>Краковский</w:t>
      </w:r>
      <w:proofErr w:type="spellEnd"/>
      <w:r w:rsidR="006D7E8D">
        <w:rPr>
          <w:rFonts w:ascii="Constantia" w:hAnsi="Constantia"/>
          <w:b/>
        </w:rPr>
        <w:t xml:space="preserve"> аквапарк</w:t>
      </w:r>
      <w:proofErr w:type="gramStart"/>
      <w:r w:rsidR="006D7E8D" w:rsidRPr="0006219C">
        <w:rPr>
          <w:rFonts w:ascii="Constantia" w:hAnsi="Constantia"/>
          <w:sz w:val="20"/>
          <w:szCs w:val="20"/>
          <w:shd w:val="clear" w:color="auto" w:fill="F2DBDB" w:themeFill="accent2" w:themeFillTint="33"/>
        </w:rPr>
        <w:t>.</w:t>
      </w:r>
      <w:r w:rsidR="0006219C" w:rsidRPr="0006219C">
        <w:rPr>
          <w:rFonts w:ascii="Constantia" w:hAnsi="Constantia"/>
          <w:sz w:val="20"/>
          <w:szCs w:val="20"/>
          <w:shd w:val="clear" w:color="auto" w:fill="F2DBDB" w:themeFill="accent2" w:themeFillTint="33"/>
        </w:rPr>
        <w:t>(</w:t>
      </w:r>
      <w:proofErr w:type="gramEnd"/>
      <w:r w:rsidR="0006219C" w:rsidRPr="0006219C">
        <w:rPr>
          <w:rFonts w:ascii="Arial" w:hAnsi="Arial" w:cs="Arial"/>
          <w:sz w:val="20"/>
          <w:szCs w:val="20"/>
          <w:shd w:val="clear" w:color="auto" w:fill="F2DBDB" w:themeFill="accent2" w:themeFillTint="33"/>
        </w:rPr>
        <w:t xml:space="preserve"> </w:t>
      </w:r>
      <w:proofErr w:type="spellStart"/>
      <w:r w:rsidR="0006219C" w:rsidRPr="00A21A2D">
        <w:rPr>
          <w:rFonts w:ascii="Arial" w:hAnsi="Arial" w:cs="Arial"/>
          <w:i/>
          <w:sz w:val="16"/>
          <w:szCs w:val="16"/>
          <w:shd w:val="clear" w:color="auto" w:fill="F2DBDB" w:themeFill="accent2" w:themeFillTint="33"/>
        </w:rPr>
        <w:t>Краковский</w:t>
      </w:r>
      <w:proofErr w:type="spellEnd"/>
      <w:r w:rsidR="0006219C" w:rsidRPr="00A21A2D">
        <w:rPr>
          <w:rFonts w:ascii="Arial" w:hAnsi="Arial" w:cs="Arial"/>
          <w:i/>
          <w:sz w:val="16"/>
          <w:szCs w:val="16"/>
          <w:shd w:val="clear" w:color="auto" w:fill="F2DBDB" w:themeFill="accent2" w:themeFillTint="33"/>
        </w:rPr>
        <w:t xml:space="preserve"> аквапарк — один из крупнейших в Восточной Европе. Здесь </w:t>
      </w:r>
      <w:r w:rsidR="00A21A2D">
        <w:rPr>
          <w:rFonts w:ascii="Arial" w:hAnsi="Arial" w:cs="Arial"/>
          <w:i/>
          <w:sz w:val="16"/>
          <w:szCs w:val="16"/>
          <w:shd w:val="clear" w:color="auto" w:fill="F2DBDB" w:themeFill="accent2" w:themeFillTint="33"/>
        </w:rPr>
        <w:t xml:space="preserve"> </w:t>
      </w:r>
      <w:r w:rsidR="0006219C" w:rsidRPr="00A21A2D">
        <w:rPr>
          <w:rFonts w:ascii="Arial" w:hAnsi="Arial" w:cs="Arial"/>
          <w:i/>
          <w:sz w:val="16"/>
          <w:szCs w:val="16"/>
          <w:shd w:val="clear" w:color="auto" w:fill="F2DBDB" w:themeFill="accent2" w:themeFillTint="33"/>
        </w:rPr>
        <w:t>посетителей ждёт множество бассейнов, горок, саун, джакузи</w:t>
      </w:r>
      <w:proofErr w:type="gramStart"/>
      <w:r w:rsidR="00A21A2D">
        <w:rPr>
          <w:rFonts w:ascii="Arial" w:hAnsi="Arial" w:cs="Arial"/>
          <w:i/>
          <w:sz w:val="16"/>
          <w:szCs w:val="16"/>
          <w:shd w:val="clear" w:color="auto" w:fill="F2DBDB" w:themeFill="accent2" w:themeFillTint="33"/>
        </w:rPr>
        <w:t xml:space="preserve"> </w:t>
      </w:r>
      <w:r w:rsidR="0006219C" w:rsidRPr="00A21A2D">
        <w:rPr>
          <w:rFonts w:ascii="Arial" w:hAnsi="Arial" w:cs="Arial"/>
          <w:i/>
          <w:sz w:val="16"/>
          <w:szCs w:val="16"/>
          <w:shd w:val="clear" w:color="auto" w:fill="F2DBDB" w:themeFill="accent2" w:themeFillTint="33"/>
        </w:rPr>
        <w:t>)</w:t>
      </w:r>
      <w:proofErr w:type="gramEnd"/>
      <w:r w:rsidR="0006219C">
        <w:rPr>
          <w:rFonts w:ascii="Arial" w:hAnsi="Arial" w:cs="Arial"/>
          <w:i/>
          <w:sz w:val="16"/>
          <w:szCs w:val="16"/>
          <w:shd w:val="clear" w:color="auto" w:fill="FDE9D9" w:themeFill="accent6" w:themeFillTint="33"/>
        </w:rPr>
        <w:t>.</w:t>
      </w:r>
    </w:p>
    <w:p w:rsidR="00602E2E" w:rsidRPr="00602E2E" w:rsidRDefault="00602E2E" w:rsidP="00602E2E">
      <w:pPr>
        <w:spacing w:after="0"/>
        <w:jc w:val="both"/>
        <w:rPr>
          <w:rFonts w:ascii="Constantia" w:hAnsi="Constantia"/>
          <w:b/>
          <w:i/>
        </w:rPr>
      </w:pPr>
      <w:r w:rsidRPr="0006219C">
        <w:rPr>
          <w:rFonts w:ascii="Constantia" w:hAnsi="Constantia"/>
          <w:i/>
          <w:sz w:val="20"/>
          <w:szCs w:val="20"/>
          <w:shd w:val="clear" w:color="auto" w:fill="FDE9D9" w:themeFill="accent6" w:themeFillTint="33"/>
        </w:rPr>
        <w:t xml:space="preserve"> </w:t>
      </w:r>
      <w:r w:rsidR="00720176" w:rsidRPr="0006219C">
        <w:rPr>
          <w:rFonts w:ascii="Constantia" w:hAnsi="Constantia"/>
          <w:sz w:val="20"/>
          <w:szCs w:val="20"/>
        </w:rPr>
        <w:t>Н</w:t>
      </w:r>
      <w:r w:rsidR="00720176" w:rsidRPr="00720176">
        <w:rPr>
          <w:rFonts w:ascii="Constantia" w:hAnsi="Constantia"/>
          <w:b/>
        </w:rPr>
        <w:t>очлег</w:t>
      </w:r>
      <w:r w:rsidR="00A21A2D">
        <w:rPr>
          <w:rFonts w:ascii="Constantia" w:hAnsi="Constantia"/>
          <w:b/>
        </w:rPr>
        <w:t>.</w:t>
      </w:r>
    </w:p>
    <w:p w:rsidR="00602E2E" w:rsidRPr="00817B6D" w:rsidRDefault="00602E2E" w:rsidP="00602E2E">
      <w:pPr>
        <w:spacing w:after="0"/>
        <w:jc w:val="center"/>
        <w:rPr>
          <w:rFonts w:ascii="Constantia" w:hAnsi="Constantia"/>
          <w:b/>
          <w:color w:val="403152" w:themeColor="accent4" w:themeShade="80"/>
          <w:sz w:val="32"/>
          <w:szCs w:val="36"/>
        </w:rPr>
      </w:pPr>
      <w:r w:rsidRPr="00817B6D">
        <w:rPr>
          <w:rFonts w:ascii="Constantia" w:hAnsi="Constantia"/>
          <w:b/>
          <w:color w:val="403152" w:themeColor="accent4" w:themeShade="80"/>
          <w:sz w:val="32"/>
          <w:szCs w:val="36"/>
        </w:rPr>
        <w:t>4 день</w:t>
      </w:r>
      <w:r w:rsidR="006D233D">
        <w:rPr>
          <w:rFonts w:ascii="Constantia" w:hAnsi="Constantia"/>
          <w:b/>
          <w:color w:val="403152" w:themeColor="accent4" w:themeShade="80"/>
          <w:sz w:val="32"/>
          <w:szCs w:val="36"/>
        </w:rPr>
        <w:t xml:space="preserve"> 04.05.2020</w:t>
      </w:r>
    </w:p>
    <w:p w:rsidR="00720176" w:rsidRPr="00720176" w:rsidRDefault="00602E2E" w:rsidP="00720176">
      <w:pPr>
        <w:spacing w:after="0"/>
        <w:jc w:val="both"/>
        <w:rPr>
          <w:rFonts w:ascii="Constantia" w:hAnsi="Constantia"/>
          <w:b/>
          <w:i/>
        </w:rPr>
      </w:pPr>
      <w:r w:rsidRPr="00EB1BAD">
        <w:rPr>
          <w:rFonts w:ascii="Constantia" w:hAnsi="Constantia"/>
          <w:b/>
        </w:rPr>
        <w:t>Завтрак.</w:t>
      </w:r>
      <w:r>
        <w:rPr>
          <w:rFonts w:ascii="Constantia" w:hAnsi="Constantia"/>
          <w:b/>
        </w:rPr>
        <w:t xml:space="preserve"> Выселение из отеля</w:t>
      </w:r>
      <w:r w:rsidR="00720176" w:rsidRPr="00720176">
        <w:rPr>
          <w:rFonts w:ascii="Constantia" w:hAnsi="Constantia"/>
          <w:b/>
        </w:rPr>
        <w:t>.</w:t>
      </w:r>
      <w:r w:rsidR="00720176" w:rsidRPr="00720176">
        <w:rPr>
          <w:rFonts w:ascii="Constantia" w:hAnsi="Constantia"/>
        </w:rPr>
        <w:t xml:space="preserve"> Транзит по территории Польши</w:t>
      </w:r>
      <w:r w:rsidR="006D7E8D">
        <w:rPr>
          <w:rFonts w:ascii="Constantia" w:hAnsi="Constantia"/>
        </w:rPr>
        <w:t xml:space="preserve"> с санитарными остановками каждые 4 часа</w:t>
      </w:r>
      <w:r w:rsidR="00720176" w:rsidRPr="00720176">
        <w:rPr>
          <w:rFonts w:ascii="Constantia" w:hAnsi="Constantia"/>
        </w:rPr>
        <w:t>. Позднее прибытие в Калининград.</w:t>
      </w:r>
    </w:p>
    <w:p w:rsidR="00F82FA6" w:rsidRDefault="00F82FA6" w:rsidP="005C64C9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A371F" w:rsidRPr="00AA3049" w:rsidRDefault="00552C9D" w:rsidP="005C64C9">
      <w:pPr>
        <w:spacing w:after="0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  <w:r w:rsidRPr="00AA3049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Стоимость тура</w:t>
      </w:r>
      <w:r w:rsidR="00502425" w:rsidRPr="00AA3049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: </w:t>
      </w:r>
      <w:r w:rsidR="00A319BC" w:rsidRPr="00AA3049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225</w:t>
      </w:r>
      <w:r w:rsidR="007B6C99" w:rsidRPr="00AA3049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 евро</w:t>
      </w:r>
      <w:r w:rsidR="003A371F" w:rsidRPr="00AA3049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*</w:t>
      </w:r>
    </w:p>
    <w:p w:rsidR="00685569" w:rsidRDefault="00685569" w:rsidP="005C64C9">
      <w:pPr>
        <w:spacing w:after="0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3794"/>
        <w:gridCol w:w="4536"/>
      </w:tblGrid>
      <w:tr w:rsidR="006D7E8D" w:rsidTr="00AA3049">
        <w:trPr>
          <w:trHeight w:val="576"/>
        </w:trPr>
        <w:tc>
          <w:tcPr>
            <w:tcW w:w="3794" w:type="dxa"/>
            <w:tcBorders>
              <w:tl2br w:val="single" w:sz="4" w:space="0" w:color="auto"/>
            </w:tcBorders>
          </w:tcPr>
          <w:p w:rsidR="006D7E8D" w:rsidRPr="00817B6D" w:rsidRDefault="006D7E8D" w:rsidP="005C64C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  <w:r w:rsidRPr="00817B6D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 xml:space="preserve">     </w:t>
            </w:r>
            <w:r w:rsidRPr="00817B6D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 xml:space="preserve">  Цена</w:t>
            </w:r>
          </w:p>
          <w:p w:rsidR="006D7E8D" w:rsidRPr="00817B6D" w:rsidRDefault="006D7E8D" w:rsidP="005C64C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</w:p>
          <w:p w:rsidR="006D7E8D" w:rsidRDefault="006D7E8D" w:rsidP="00103942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32"/>
                <w:szCs w:val="32"/>
              </w:rPr>
            </w:pPr>
            <w:r w:rsidRPr="00817B6D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Размещение</w:t>
            </w:r>
          </w:p>
        </w:tc>
        <w:tc>
          <w:tcPr>
            <w:tcW w:w="4536" w:type="dxa"/>
            <w:vAlign w:val="center"/>
          </w:tcPr>
          <w:p w:rsidR="006D7E8D" w:rsidRPr="00817B6D" w:rsidRDefault="006D7E8D" w:rsidP="000D5FF9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</w:p>
        </w:tc>
      </w:tr>
      <w:tr w:rsidR="006D7E8D" w:rsidTr="006D7E8D">
        <w:tc>
          <w:tcPr>
            <w:tcW w:w="3794" w:type="dxa"/>
          </w:tcPr>
          <w:p w:rsidR="006D7E8D" w:rsidRPr="00EB1BAD" w:rsidRDefault="006D7E8D" w:rsidP="005C64C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  <w:r w:rsidRPr="00EB1BAD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Взрослый в двухместном номере</w:t>
            </w:r>
          </w:p>
        </w:tc>
        <w:tc>
          <w:tcPr>
            <w:tcW w:w="4536" w:type="dxa"/>
            <w:vAlign w:val="center"/>
          </w:tcPr>
          <w:p w:rsidR="006D7E8D" w:rsidRPr="00EB1BAD" w:rsidRDefault="006D7E8D" w:rsidP="00EB1BAD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  <w:r w:rsidRPr="00EB1BAD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225 евро</w:t>
            </w:r>
          </w:p>
        </w:tc>
      </w:tr>
      <w:tr w:rsidR="006D7E8D" w:rsidTr="006D7E8D">
        <w:tc>
          <w:tcPr>
            <w:tcW w:w="3794" w:type="dxa"/>
          </w:tcPr>
          <w:p w:rsidR="006D7E8D" w:rsidRPr="00EB1BAD" w:rsidRDefault="006D7E8D" w:rsidP="005C64C9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  <w:r w:rsidRPr="00EB1BAD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Дети до 12 лет</w:t>
            </w:r>
          </w:p>
          <w:p w:rsidR="006D7E8D" w:rsidRPr="00EB1BAD" w:rsidRDefault="006D7E8D" w:rsidP="003A371F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  <w:r w:rsidRPr="00EB1BAD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(с двумя взрослыми)</w:t>
            </w:r>
          </w:p>
        </w:tc>
        <w:tc>
          <w:tcPr>
            <w:tcW w:w="4536" w:type="dxa"/>
            <w:vAlign w:val="center"/>
          </w:tcPr>
          <w:p w:rsidR="006D7E8D" w:rsidRPr="00EB1BAD" w:rsidRDefault="006D7E8D" w:rsidP="00EB1BAD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190</w:t>
            </w:r>
            <w:r w:rsidRPr="00EB1BAD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 xml:space="preserve"> евро</w:t>
            </w:r>
          </w:p>
        </w:tc>
      </w:tr>
      <w:tr w:rsidR="006D7E8D" w:rsidTr="006D7E8D">
        <w:tc>
          <w:tcPr>
            <w:tcW w:w="3794" w:type="dxa"/>
          </w:tcPr>
          <w:p w:rsidR="006D7E8D" w:rsidRPr="00EB1BAD" w:rsidRDefault="006D7E8D" w:rsidP="003A371F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  <w:r w:rsidRPr="00EB1BAD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Дети до 12 лет</w:t>
            </w:r>
          </w:p>
          <w:p w:rsidR="006D7E8D" w:rsidRPr="00EB1BAD" w:rsidRDefault="006D7E8D" w:rsidP="003A371F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  <w:r w:rsidRPr="00EB1BAD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(с одним взрослым)</w:t>
            </w:r>
          </w:p>
        </w:tc>
        <w:tc>
          <w:tcPr>
            <w:tcW w:w="4536" w:type="dxa"/>
            <w:vAlign w:val="center"/>
          </w:tcPr>
          <w:p w:rsidR="006D7E8D" w:rsidRPr="00EB1BAD" w:rsidRDefault="006D7E8D" w:rsidP="00EB1BAD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  <w:r w:rsidRPr="00EB1BAD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215 евро</w:t>
            </w:r>
          </w:p>
        </w:tc>
      </w:tr>
      <w:tr w:rsidR="006D7E8D" w:rsidTr="006D7E8D">
        <w:tc>
          <w:tcPr>
            <w:tcW w:w="3794" w:type="dxa"/>
          </w:tcPr>
          <w:p w:rsidR="006D7E8D" w:rsidRPr="00EB1BAD" w:rsidRDefault="006D7E8D" w:rsidP="003A371F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  <w:r w:rsidRPr="00EB1BAD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Одноместное размещение</w:t>
            </w:r>
          </w:p>
        </w:tc>
        <w:tc>
          <w:tcPr>
            <w:tcW w:w="4536" w:type="dxa"/>
            <w:vAlign w:val="center"/>
          </w:tcPr>
          <w:p w:rsidR="006D7E8D" w:rsidRPr="00EB1BAD" w:rsidRDefault="006D7E8D" w:rsidP="00EB1BAD">
            <w:pPr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  <w:r w:rsidRPr="00EB1BAD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295 евро</w:t>
            </w:r>
          </w:p>
        </w:tc>
      </w:tr>
    </w:tbl>
    <w:p w:rsidR="00502425" w:rsidRDefault="007B6C99" w:rsidP="005C64C9">
      <w:pPr>
        <w:spacing w:after="0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 xml:space="preserve"> </w:t>
      </w:r>
      <w:r w:rsidR="00552C9D" w:rsidRPr="007B6C99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(</w:t>
      </w:r>
      <w:r w:rsidR="00FA4371" w:rsidRPr="007B6C99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эквивалент по курсу ЦБ +  2 %)</w:t>
      </w:r>
    </w:p>
    <w:p w:rsidR="00720176" w:rsidRDefault="00720176" w:rsidP="005C64C9">
      <w:pPr>
        <w:spacing w:after="0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</w:p>
    <w:p w:rsidR="00720176" w:rsidRPr="007B6C99" w:rsidRDefault="00720176" w:rsidP="005C64C9">
      <w:pPr>
        <w:spacing w:after="0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При группе меньше 15 человек предусмотрена доплата 20 евро/чел.</w:t>
      </w:r>
    </w:p>
    <w:p w:rsidR="00552C9D" w:rsidRPr="007B6C99" w:rsidRDefault="00552C9D" w:rsidP="005C64C9">
      <w:pPr>
        <w:spacing w:after="0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</w:p>
    <w:p w:rsidR="00F82FA6" w:rsidRPr="007B6C99" w:rsidRDefault="005C64C9" w:rsidP="005C64C9">
      <w:pPr>
        <w:spacing w:after="0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7B6C99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В стоимость входит:</w:t>
      </w:r>
      <w:r w:rsidR="00BB781B" w:rsidRPr="007B6C9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</w:t>
      </w:r>
    </w:p>
    <w:p w:rsidR="00F82FA6" w:rsidRDefault="00F82FA6" w:rsidP="005C64C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="00BB781B" w:rsidRPr="00552C9D">
        <w:rPr>
          <w:rFonts w:ascii="Times New Roman" w:hAnsi="Times New Roman" w:cs="Times New Roman"/>
          <w:color w:val="000000" w:themeColor="text1"/>
          <w:sz w:val="24"/>
          <w:szCs w:val="24"/>
        </w:rPr>
        <w:t>тр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ансфер</w:t>
      </w:r>
      <w:proofErr w:type="spellEnd"/>
      <w:r w:rsidR="006855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685569">
        <w:rPr>
          <w:rFonts w:ascii="Times New Roman" w:hAnsi="Times New Roman" w:cs="Times New Roman"/>
          <w:color w:val="000000" w:themeColor="text1"/>
          <w:sz w:val="24"/>
          <w:szCs w:val="24"/>
        </w:rPr>
        <w:t>Калининград-Вроцлав-Краков-Калининград</w:t>
      </w:r>
      <w:proofErr w:type="spellEnd"/>
      <w:r w:rsidR="0068556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F82FA6" w:rsidRDefault="00F82FA6" w:rsidP="005C64C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услуги сопровождающего</w:t>
      </w:r>
    </w:p>
    <w:p w:rsidR="00F82FA6" w:rsidRDefault="00F82FA6" w:rsidP="005C64C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B781B" w:rsidRPr="00552C9D">
        <w:rPr>
          <w:rFonts w:ascii="Times New Roman" w:hAnsi="Times New Roman" w:cs="Times New Roman"/>
          <w:color w:val="000000" w:themeColor="text1"/>
          <w:sz w:val="24"/>
          <w:szCs w:val="24"/>
        </w:rPr>
        <w:t>прожив</w:t>
      </w:r>
      <w:r w:rsidR="00773687">
        <w:rPr>
          <w:rFonts w:ascii="Times New Roman" w:hAnsi="Times New Roman" w:cs="Times New Roman"/>
          <w:color w:val="000000" w:themeColor="text1"/>
          <w:sz w:val="24"/>
          <w:szCs w:val="24"/>
        </w:rPr>
        <w:t>ание в отеле (</w:t>
      </w:r>
      <w:r w:rsidR="00A319BC">
        <w:rPr>
          <w:rFonts w:ascii="Times New Roman" w:hAnsi="Times New Roman" w:cs="Times New Roman"/>
          <w:color w:val="000000" w:themeColor="text1"/>
          <w:sz w:val="24"/>
          <w:szCs w:val="24"/>
        </w:rPr>
        <w:t>1 ночь</w:t>
      </w:r>
      <w:r w:rsidR="006855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19BC">
        <w:rPr>
          <w:rFonts w:ascii="Times New Roman" w:hAnsi="Times New Roman" w:cs="Times New Roman"/>
          <w:color w:val="000000" w:themeColor="text1"/>
          <w:sz w:val="24"/>
          <w:szCs w:val="24"/>
        </w:rPr>
        <w:t>во Вроцлаве,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ночи</w:t>
      </w:r>
      <w:r w:rsidR="00A3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Кракове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AA3049" w:rsidRDefault="000D5FF9" w:rsidP="00AA3049">
      <w:r>
        <w:t xml:space="preserve">- поездка </w:t>
      </w:r>
      <w:r w:rsidR="006D7E8D">
        <w:t>в</w:t>
      </w:r>
      <w:r>
        <w:t xml:space="preserve"> японский сад</w:t>
      </w:r>
      <w:r w:rsidR="00AA3049">
        <w:t xml:space="preserve"> </w:t>
      </w:r>
    </w:p>
    <w:p w:rsidR="00AA3049" w:rsidRDefault="00AA3049" w:rsidP="00AA3049">
      <w:r>
        <w:rPr>
          <w:rFonts w:ascii="Times New Roman" w:hAnsi="Times New Roman" w:cs="Times New Roman"/>
          <w:color w:val="000000" w:themeColor="text1"/>
          <w:sz w:val="24"/>
          <w:szCs w:val="24"/>
        </w:rPr>
        <w:t>- завтраки</w:t>
      </w:r>
    </w:p>
    <w:p w:rsidR="006D7E8D" w:rsidRDefault="006D7E8D" w:rsidP="006D7E8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экскурсия по Вроцлаву </w:t>
      </w:r>
    </w:p>
    <w:p w:rsidR="006D7E8D" w:rsidRDefault="006D7E8D" w:rsidP="006D7E8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экскурсия по Кракову </w:t>
      </w:r>
    </w:p>
    <w:p w:rsidR="00F82FA6" w:rsidRPr="00F82FA6" w:rsidRDefault="00F82FA6" w:rsidP="00480100">
      <w:pPr>
        <w:spacing w:after="0"/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</w:pPr>
    </w:p>
    <w:p w:rsidR="00A319BC" w:rsidRDefault="005C64C9" w:rsidP="0048010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6C99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В</w:t>
      </w:r>
      <w:r w:rsidR="00107688" w:rsidRPr="007B6C99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 </w:t>
      </w:r>
      <w:r w:rsidRPr="007B6C99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стоимость не входит:</w:t>
      </w:r>
      <w:r w:rsidR="001076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BB781B" w:rsidRPr="00AA3049" w:rsidRDefault="00A319BC" w:rsidP="004801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304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B781B" w:rsidRPr="00AA3049">
        <w:rPr>
          <w:rFonts w:ascii="Times New Roman" w:hAnsi="Times New Roman" w:cs="Times New Roman"/>
          <w:sz w:val="24"/>
          <w:szCs w:val="24"/>
        </w:rPr>
        <w:t xml:space="preserve">виза, </w:t>
      </w:r>
      <w:proofErr w:type="spellStart"/>
      <w:r w:rsidR="00BB781B" w:rsidRPr="00AA3049"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 w:rsidR="00BB781B" w:rsidRPr="00AA304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BB781B" w:rsidRPr="00AA3049">
        <w:rPr>
          <w:rFonts w:ascii="Times New Roman" w:hAnsi="Times New Roman" w:cs="Times New Roman"/>
          <w:sz w:val="24"/>
          <w:szCs w:val="24"/>
        </w:rPr>
        <w:t>траховка</w:t>
      </w:r>
      <w:proofErr w:type="spellEnd"/>
      <w:r w:rsidRPr="00AA3049">
        <w:rPr>
          <w:rFonts w:ascii="Times New Roman" w:hAnsi="Times New Roman" w:cs="Times New Roman"/>
          <w:sz w:val="24"/>
          <w:szCs w:val="24"/>
        </w:rPr>
        <w:t xml:space="preserve"> (</w:t>
      </w:r>
      <w:r w:rsidR="00072037" w:rsidRPr="00AA3049">
        <w:rPr>
          <w:rFonts w:ascii="Times New Roman" w:hAnsi="Times New Roman" w:cs="Times New Roman"/>
          <w:bCs/>
          <w:sz w:val="16"/>
          <w:szCs w:val="16"/>
        </w:rPr>
        <w:t>подготовка документов для визового центра</w:t>
      </w:r>
      <w:r w:rsidR="00F6351E" w:rsidRPr="00AA3049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072037" w:rsidRPr="00AA3049">
        <w:rPr>
          <w:rFonts w:ascii="Times New Roman" w:hAnsi="Times New Roman" w:cs="Times New Roman"/>
          <w:bCs/>
          <w:sz w:val="16"/>
          <w:szCs w:val="16"/>
        </w:rPr>
        <w:t xml:space="preserve">- </w:t>
      </w:r>
      <w:r w:rsidRPr="00AA3049">
        <w:rPr>
          <w:rFonts w:ascii="Times New Roman" w:hAnsi="Times New Roman" w:cs="Times New Roman"/>
          <w:bCs/>
          <w:sz w:val="16"/>
          <w:szCs w:val="16"/>
        </w:rPr>
        <w:t>4</w:t>
      </w:r>
      <w:r w:rsidR="00F6351E" w:rsidRPr="00AA3049">
        <w:rPr>
          <w:rFonts w:ascii="Times New Roman" w:hAnsi="Times New Roman" w:cs="Times New Roman"/>
          <w:bCs/>
          <w:sz w:val="16"/>
          <w:szCs w:val="16"/>
        </w:rPr>
        <w:t>00 рублей</w:t>
      </w:r>
      <w:r w:rsidRPr="00AA3049">
        <w:rPr>
          <w:rFonts w:ascii="Times New Roman" w:hAnsi="Times New Roman" w:cs="Times New Roman"/>
          <w:bCs/>
          <w:sz w:val="24"/>
          <w:szCs w:val="24"/>
        </w:rPr>
        <w:t>)</w:t>
      </w:r>
    </w:p>
    <w:p w:rsidR="00A319BC" w:rsidRPr="00AA3049" w:rsidRDefault="00A319BC" w:rsidP="00A319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049">
        <w:rPr>
          <w:rFonts w:ascii="Times New Roman" w:hAnsi="Times New Roman" w:cs="Times New Roman"/>
          <w:sz w:val="24"/>
          <w:szCs w:val="24"/>
        </w:rPr>
        <w:t>- входные билеты в японский сад</w:t>
      </w:r>
      <w:r w:rsidR="0075796A">
        <w:rPr>
          <w:rFonts w:ascii="Times New Roman" w:hAnsi="Times New Roman" w:cs="Times New Roman"/>
          <w:sz w:val="24"/>
          <w:szCs w:val="24"/>
        </w:rPr>
        <w:t xml:space="preserve"> – 4 злотых</w:t>
      </w:r>
    </w:p>
    <w:p w:rsidR="00A319BC" w:rsidRPr="00AA3049" w:rsidRDefault="00A319BC" w:rsidP="00A319B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A304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A3049">
        <w:rPr>
          <w:rFonts w:ascii="Times New Roman" w:hAnsi="Times New Roman" w:cs="Times New Roman"/>
          <w:sz w:val="24"/>
          <w:szCs w:val="24"/>
        </w:rPr>
        <w:t>трансфер</w:t>
      </w:r>
      <w:proofErr w:type="spellEnd"/>
      <w:r w:rsidRPr="00AA3049">
        <w:rPr>
          <w:rFonts w:ascii="Times New Roman" w:hAnsi="Times New Roman" w:cs="Times New Roman"/>
          <w:sz w:val="24"/>
          <w:szCs w:val="24"/>
        </w:rPr>
        <w:t xml:space="preserve"> и входные билеты в </w:t>
      </w:r>
      <w:proofErr w:type="spellStart"/>
      <w:r w:rsidRPr="00AA3049">
        <w:rPr>
          <w:rFonts w:ascii="Times New Roman" w:hAnsi="Times New Roman" w:cs="Times New Roman"/>
          <w:sz w:val="24"/>
          <w:szCs w:val="24"/>
        </w:rPr>
        <w:t>Велички</w:t>
      </w:r>
      <w:proofErr w:type="spellEnd"/>
      <w:r w:rsidR="00685569" w:rsidRPr="00AA3049">
        <w:rPr>
          <w:rFonts w:ascii="Times New Roman" w:hAnsi="Times New Roman" w:cs="Times New Roman"/>
          <w:sz w:val="24"/>
          <w:szCs w:val="24"/>
        </w:rPr>
        <w:t xml:space="preserve"> (</w:t>
      </w:r>
      <w:r w:rsidR="00685569" w:rsidRPr="00AA3049">
        <w:rPr>
          <w:rFonts w:ascii="Times New Roman" w:hAnsi="Times New Roman" w:cs="Times New Roman"/>
          <w:sz w:val="16"/>
          <w:szCs w:val="16"/>
        </w:rPr>
        <w:t>5 евро</w:t>
      </w:r>
      <w:r w:rsidR="00720176" w:rsidRPr="00AA3049">
        <w:rPr>
          <w:rFonts w:ascii="Times New Roman" w:hAnsi="Times New Roman" w:cs="Times New Roman"/>
          <w:sz w:val="16"/>
          <w:szCs w:val="16"/>
        </w:rPr>
        <w:t>/чел</w:t>
      </w:r>
      <w:r w:rsidR="00685569" w:rsidRPr="00AA3049">
        <w:rPr>
          <w:rFonts w:ascii="Times New Roman" w:hAnsi="Times New Roman" w:cs="Times New Roman"/>
          <w:sz w:val="16"/>
          <w:szCs w:val="16"/>
        </w:rPr>
        <w:t xml:space="preserve"> – </w:t>
      </w:r>
      <w:proofErr w:type="spellStart"/>
      <w:r w:rsidR="00685569" w:rsidRPr="00AA3049">
        <w:rPr>
          <w:rFonts w:ascii="Times New Roman" w:hAnsi="Times New Roman" w:cs="Times New Roman"/>
          <w:sz w:val="16"/>
          <w:szCs w:val="16"/>
        </w:rPr>
        <w:t>трансфер</w:t>
      </w:r>
      <w:proofErr w:type="spellEnd"/>
      <w:r w:rsidR="00685569" w:rsidRPr="00AA3049">
        <w:rPr>
          <w:rFonts w:ascii="Times New Roman" w:hAnsi="Times New Roman" w:cs="Times New Roman"/>
          <w:sz w:val="16"/>
          <w:szCs w:val="16"/>
        </w:rPr>
        <w:t>, входные билеты 94</w:t>
      </w:r>
      <w:r w:rsidR="000D5FF9" w:rsidRPr="00AA304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685569" w:rsidRPr="00AA3049">
        <w:rPr>
          <w:rFonts w:ascii="Times New Roman" w:hAnsi="Times New Roman" w:cs="Times New Roman"/>
          <w:sz w:val="16"/>
          <w:szCs w:val="16"/>
          <w:lang w:val="en-US"/>
        </w:rPr>
        <w:t>zl</w:t>
      </w:r>
      <w:proofErr w:type="spellEnd"/>
      <w:r w:rsidR="00685569" w:rsidRPr="00AA3049">
        <w:rPr>
          <w:rFonts w:ascii="Times New Roman" w:hAnsi="Times New Roman" w:cs="Times New Roman"/>
          <w:sz w:val="16"/>
          <w:szCs w:val="16"/>
        </w:rPr>
        <w:t xml:space="preserve"> – взрослый, 74</w:t>
      </w:r>
      <w:r w:rsidR="000D5FF9" w:rsidRPr="00AA304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685569" w:rsidRPr="00AA3049">
        <w:rPr>
          <w:rFonts w:ascii="Times New Roman" w:hAnsi="Times New Roman" w:cs="Times New Roman"/>
          <w:sz w:val="16"/>
          <w:szCs w:val="16"/>
          <w:lang w:val="en-US"/>
        </w:rPr>
        <w:t>zl</w:t>
      </w:r>
      <w:proofErr w:type="spellEnd"/>
      <w:r w:rsidR="00685569" w:rsidRPr="00AA3049">
        <w:rPr>
          <w:rFonts w:ascii="Times New Roman" w:hAnsi="Times New Roman" w:cs="Times New Roman"/>
          <w:sz w:val="16"/>
          <w:szCs w:val="16"/>
        </w:rPr>
        <w:t xml:space="preserve"> – детский)</w:t>
      </w:r>
    </w:p>
    <w:p w:rsidR="00AA3049" w:rsidRPr="00AA3049" w:rsidRDefault="00AA3049" w:rsidP="00AA3049">
      <w:pPr>
        <w:pStyle w:val="a6"/>
        <w:shd w:val="clear" w:color="auto" w:fill="FDE9D9" w:themeFill="accent6" w:themeFillTint="33"/>
        <w:spacing w:before="0" w:after="217"/>
        <w:rPr>
          <w:rFonts w:ascii="Arial" w:hAnsi="Arial" w:cs="Arial"/>
          <w:sz w:val="16"/>
          <w:szCs w:val="16"/>
        </w:rPr>
      </w:pPr>
      <w:proofErr w:type="gramStart"/>
      <w:r w:rsidRPr="00AA3049">
        <w:t>Входные билеты в аквапарк (</w:t>
      </w:r>
      <w:r w:rsidRPr="00AA3049">
        <w:rPr>
          <w:rFonts w:ascii="Arial" w:hAnsi="Arial" w:cs="Arial"/>
          <w:sz w:val="16"/>
          <w:szCs w:val="16"/>
        </w:rPr>
        <w:t>Вход (без ограничения времени + сауна): </w:t>
      </w:r>
      <w:r w:rsidRPr="00AA3049">
        <w:rPr>
          <w:rStyle w:val="curtip"/>
          <w:rFonts w:ascii="Arial" w:hAnsi="Arial" w:cs="Arial"/>
          <w:sz w:val="16"/>
          <w:szCs w:val="16"/>
        </w:rPr>
        <w:t>61 PLN</w:t>
      </w:r>
      <w:r w:rsidRPr="00AA3049">
        <w:rPr>
          <w:rFonts w:ascii="Arial" w:hAnsi="Arial" w:cs="Arial"/>
          <w:sz w:val="16"/>
          <w:szCs w:val="16"/>
        </w:rPr>
        <w:t>, выходные и праздничные дни: </w:t>
      </w:r>
      <w:r w:rsidRPr="00AA3049">
        <w:rPr>
          <w:rStyle w:val="curtip"/>
          <w:rFonts w:ascii="Arial" w:hAnsi="Arial" w:cs="Arial"/>
          <w:sz w:val="16"/>
          <w:szCs w:val="16"/>
        </w:rPr>
        <w:t>55 PLN</w:t>
      </w:r>
      <w:r w:rsidRPr="00AA3049">
        <w:rPr>
          <w:rFonts w:ascii="Arial" w:hAnsi="Arial" w:cs="Arial"/>
          <w:sz w:val="16"/>
          <w:szCs w:val="16"/>
        </w:rPr>
        <w:t>; льготный билет (дети до 7 лет): </w:t>
      </w:r>
      <w:r w:rsidRPr="00AA3049">
        <w:rPr>
          <w:rStyle w:val="curtip"/>
          <w:rFonts w:ascii="Arial" w:hAnsi="Arial" w:cs="Arial"/>
          <w:sz w:val="16"/>
          <w:szCs w:val="16"/>
        </w:rPr>
        <w:t>43 PLN</w:t>
      </w:r>
      <w:r w:rsidRPr="00AA3049">
        <w:rPr>
          <w:rFonts w:ascii="Arial" w:hAnsi="Arial" w:cs="Arial"/>
          <w:sz w:val="16"/>
          <w:szCs w:val="16"/>
        </w:rPr>
        <w:t>, выходные и праздничные дни: </w:t>
      </w:r>
      <w:r w:rsidRPr="00AA3049">
        <w:rPr>
          <w:rStyle w:val="curtip"/>
          <w:rFonts w:ascii="Arial" w:hAnsi="Arial" w:cs="Arial"/>
          <w:sz w:val="16"/>
          <w:szCs w:val="16"/>
        </w:rPr>
        <w:t>48 PLN</w:t>
      </w:r>
      <w:r w:rsidRPr="00AA3049">
        <w:rPr>
          <w:rFonts w:ascii="Arial" w:hAnsi="Arial" w:cs="Arial"/>
          <w:sz w:val="16"/>
          <w:szCs w:val="16"/>
        </w:rPr>
        <w:t>.</w:t>
      </w:r>
      <w:proofErr w:type="gramEnd"/>
      <w:r w:rsidRPr="00AA3049">
        <w:rPr>
          <w:rFonts w:ascii="Arial" w:hAnsi="Arial" w:cs="Arial"/>
          <w:sz w:val="16"/>
          <w:szCs w:val="16"/>
        </w:rPr>
        <w:t xml:space="preserve"> Дети до 3 лет: бесплатно.</w:t>
      </w:r>
    </w:p>
    <w:p w:rsidR="007B6C99" w:rsidRPr="00AA3049" w:rsidRDefault="00AA3049" w:rsidP="00AA3049">
      <w:pPr>
        <w:pStyle w:val="a6"/>
        <w:shd w:val="clear" w:color="auto" w:fill="FDE9D9" w:themeFill="accent6" w:themeFillTint="33"/>
        <w:spacing w:before="0" w:after="217"/>
        <w:rPr>
          <w:b/>
          <w:color w:val="000000" w:themeColor="text1"/>
          <w:sz w:val="16"/>
          <w:szCs w:val="16"/>
        </w:rPr>
      </w:pPr>
      <w:proofErr w:type="spellStart"/>
      <w:r w:rsidRPr="00AA3049">
        <w:rPr>
          <w:rFonts w:ascii="Arial" w:hAnsi="Arial" w:cs="Arial"/>
          <w:sz w:val="16"/>
          <w:szCs w:val="16"/>
        </w:rPr>
        <w:t>Веб-сайт</w:t>
      </w:r>
      <w:proofErr w:type="spellEnd"/>
      <w:r w:rsidRPr="00AA3049">
        <w:rPr>
          <w:rFonts w:ascii="Arial" w:hAnsi="Arial" w:cs="Arial"/>
          <w:sz w:val="16"/>
          <w:szCs w:val="16"/>
        </w:rPr>
        <w:t>: </w:t>
      </w:r>
      <w:hyperlink r:id="rId11" w:tgtFrame="_blank" w:history="1">
        <w:r w:rsidRPr="00AA3049">
          <w:rPr>
            <w:rStyle w:val="a3"/>
            <w:rFonts w:ascii="Arial" w:hAnsi="Arial" w:cs="Arial"/>
            <w:color w:val="auto"/>
            <w:sz w:val="16"/>
            <w:szCs w:val="16"/>
            <w:u w:val="none"/>
          </w:rPr>
          <w:t>parkwodny.pl</w:t>
        </w:r>
      </w:hyperlink>
      <w:r w:rsidRPr="00AA304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                              </w:t>
      </w:r>
      <w:r w:rsidR="005C64C9" w:rsidRPr="00AA3049">
        <w:rPr>
          <w:b/>
          <w:color w:val="403152" w:themeColor="accent4" w:themeShade="80"/>
          <w:sz w:val="16"/>
          <w:szCs w:val="16"/>
        </w:rPr>
        <w:t>Турфирма «Апельсин»</w:t>
      </w:r>
    </w:p>
    <w:p w:rsidR="007B6C99" w:rsidRPr="00AA3049" w:rsidRDefault="007B6C99" w:rsidP="0077368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73687" w:rsidRPr="00AA3049" w:rsidRDefault="005C64C9" w:rsidP="00773687">
      <w:pPr>
        <w:spacing w:after="0" w:line="240" w:lineRule="auto"/>
        <w:jc w:val="center"/>
        <w:rPr>
          <w:rFonts w:ascii="Times New Roman" w:hAnsi="Times New Roman" w:cs="Times New Roman"/>
          <w:color w:val="F52767"/>
          <w:sz w:val="16"/>
          <w:szCs w:val="16"/>
          <w:u w:val="single"/>
        </w:rPr>
      </w:pPr>
      <w:r w:rsidRPr="00AA3049">
        <w:rPr>
          <w:rFonts w:ascii="Times New Roman" w:hAnsi="Times New Roman" w:cs="Times New Roman"/>
          <w:color w:val="F52767"/>
          <w:sz w:val="16"/>
          <w:szCs w:val="16"/>
        </w:rPr>
        <w:t xml:space="preserve">г. Калининград, Советский </w:t>
      </w:r>
      <w:proofErr w:type="spellStart"/>
      <w:r w:rsidRPr="00AA3049">
        <w:rPr>
          <w:rFonts w:ascii="Times New Roman" w:hAnsi="Times New Roman" w:cs="Times New Roman"/>
          <w:color w:val="F52767"/>
          <w:sz w:val="16"/>
          <w:szCs w:val="16"/>
        </w:rPr>
        <w:t>пр-т</w:t>
      </w:r>
      <w:proofErr w:type="spellEnd"/>
      <w:r w:rsidR="00BD68E8" w:rsidRPr="00AA3049">
        <w:rPr>
          <w:rFonts w:ascii="Times New Roman" w:hAnsi="Times New Roman" w:cs="Times New Roman"/>
          <w:color w:val="F52767"/>
          <w:sz w:val="16"/>
          <w:szCs w:val="16"/>
        </w:rPr>
        <w:t>,</w:t>
      </w:r>
      <w:r w:rsidRPr="00AA3049">
        <w:rPr>
          <w:rFonts w:ascii="Times New Roman" w:hAnsi="Times New Roman" w:cs="Times New Roman"/>
          <w:color w:val="F52767"/>
          <w:sz w:val="16"/>
          <w:szCs w:val="16"/>
        </w:rPr>
        <w:t xml:space="preserve"> 16</w:t>
      </w:r>
      <w:r w:rsidR="00BD68E8" w:rsidRPr="00AA3049">
        <w:rPr>
          <w:rFonts w:ascii="Times New Roman" w:hAnsi="Times New Roman" w:cs="Times New Roman"/>
          <w:color w:val="F52767"/>
          <w:sz w:val="16"/>
          <w:szCs w:val="16"/>
        </w:rPr>
        <w:t>-102</w:t>
      </w:r>
      <w:r w:rsidR="00C113E6" w:rsidRPr="00AA3049">
        <w:rPr>
          <w:rFonts w:ascii="Times New Roman" w:hAnsi="Times New Roman" w:cs="Times New Roman"/>
          <w:color w:val="F52767"/>
          <w:sz w:val="16"/>
          <w:szCs w:val="16"/>
        </w:rPr>
        <w:t>,</w:t>
      </w:r>
    </w:p>
    <w:p w:rsidR="00DD0A10" w:rsidRPr="00AA3049" w:rsidRDefault="00BB781B" w:rsidP="00773687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F52767"/>
          <w:sz w:val="16"/>
          <w:szCs w:val="16"/>
          <w:lang w:val="en-US"/>
        </w:rPr>
      </w:pPr>
      <w:r w:rsidRPr="00AA3049">
        <w:rPr>
          <w:rFonts w:ascii="Times New Roman" w:hAnsi="Times New Roman" w:cs="Times New Roman"/>
          <w:color w:val="F52767"/>
          <w:sz w:val="16"/>
          <w:szCs w:val="16"/>
        </w:rPr>
        <w:t>т</w:t>
      </w:r>
      <w:r w:rsidR="00BD68E8" w:rsidRPr="00AA3049">
        <w:rPr>
          <w:rFonts w:ascii="Times New Roman" w:hAnsi="Times New Roman" w:cs="Times New Roman"/>
          <w:color w:val="F52767"/>
          <w:sz w:val="16"/>
          <w:szCs w:val="16"/>
        </w:rPr>
        <w:t>ел</w:t>
      </w:r>
      <w:r w:rsidR="00BD68E8" w:rsidRPr="00AA3049">
        <w:rPr>
          <w:rFonts w:ascii="Times New Roman" w:hAnsi="Times New Roman" w:cs="Times New Roman"/>
          <w:color w:val="F52767"/>
          <w:sz w:val="16"/>
          <w:szCs w:val="16"/>
          <w:lang w:val="en-US"/>
        </w:rPr>
        <w:t>.</w:t>
      </w:r>
      <w:r w:rsidRPr="00AA3049">
        <w:rPr>
          <w:rFonts w:ascii="Times New Roman" w:hAnsi="Times New Roman" w:cs="Times New Roman"/>
          <w:color w:val="F52767"/>
          <w:sz w:val="16"/>
          <w:szCs w:val="16"/>
          <w:lang w:val="en-US"/>
        </w:rPr>
        <w:t xml:space="preserve"> 21-15-61, 77-16-42</w:t>
      </w:r>
      <w:r w:rsidR="005C64C9" w:rsidRPr="00AA3049">
        <w:rPr>
          <w:rStyle w:val="Internetlink1"/>
          <w:rFonts w:ascii="Times New Roman" w:eastAsia="Lucida Sans Unicode" w:hAnsi="Times New Roman" w:cs="Times New Roman"/>
          <w:color w:val="F52767"/>
          <w:sz w:val="16"/>
          <w:szCs w:val="16"/>
          <w:u w:val="none"/>
          <w:lang w:val="de-DE"/>
        </w:rPr>
        <w:t>,</w:t>
      </w:r>
    </w:p>
    <w:p w:rsidR="006D7E8D" w:rsidRPr="00AA3049" w:rsidRDefault="00D13D9D" w:rsidP="006D7E8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</w:pPr>
      <w:proofErr w:type="gramStart"/>
      <w:r w:rsidRPr="00AA3049">
        <w:rPr>
          <w:rStyle w:val="a3"/>
          <w:rFonts w:ascii="Times New Roman" w:eastAsia="Lucida Sans Unicode" w:hAnsi="Times New Roman" w:cs="Times New Roman"/>
          <w:color w:val="F52767"/>
          <w:sz w:val="16"/>
          <w:szCs w:val="16"/>
          <w:u w:val="none"/>
          <w:lang w:val="en-US"/>
        </w:rPr>
        <w:t>e-mail</w:t>
      </w:r>
      <w:proofErr w:type="gramEnd"/>
      <w:r w:rsidRPr="00AA3049">
        <w:rPr>
          <w:rStyle w:val="a3"/>
          <w:rFonts w:ascii="Times New Roman" w:eastAsia="Lucida Sans Unicode" w:hAnsi="Times New Roman" w:cs="Times New Roman"/>
          <w:color w:val="F52767"/>
          <w:sz w:val="16"/>
          <w:szCs w:val="16"/>
          <w:u w:val="none"/>
          <w:lang w:val="en-US"/>
        </w:rPr>
        <w:t xml:space="preserve">: </w:t>
      </w:r>
      <w:hyperlink r:id="rId12" w:history="1">
        <w:r w:rsidRPr="00AA3049">
          <w:rPr>
            <w:rStyle w:val="a3"/>
            <w:rFonts w:ascii="Times New Roman" w:eastAsia="Lucida Sans Unicode" w:hAnsi="Times New Roman" w:cs="Times New Roman"/>
            <w:color w:val="F52767"/>
            <w:sz w:val="16"/>
            <w:szCs w:val="16"/>
            <w:u w:val="none"/>
            <w:lang w:val="en-US"/>
          </w:rPr>
          <w:t>orange-tourism@yandex.ru</w:t>
        </w:r>
      </w:hyperlink>
      <w:r w:rsidR="006D7E8D" w:rsidRPr="00AA3049">
        <w:rPr>
          <w:sz w:val="16"/>
          <w:szCs w:val="16"/>
          <w:lang w:val="en-US"/>
        </w:rPr>
        <w:t xml:space="preserve">          </w:t>
      </w:r>
      <w:hyperlink r:id="rId13" w:history="1">
        <w:r w:rsidR="006D7E8D" w:rsidRPr="00AA3049">
          <w:rPr>
            <w:rStyle w:val="a3"/>
            <w:rFonts w:ascii="Times New Roman" w:eastAsia="Lucida Sans Unicode" w:hAnsi="Times New Roman" w:cs="Times New Roman"/>
            <w:color w:val="F52767"/>
            <w:sz w:val="16"/>
            <w:szCs w:val="16"/>
            <w:u w:val="none"/>
            <w:lang w:val="de-DE"/>
          </w:rPr>
          <w:t>www.orange-joy.com</w:t>
        </w:r>
      </w:hyperlink>
    </w:p>
    <w:p w:rsidR="00D13D9D" w:rsidRPr="00AA3049" w:rsidRDefault="00D13D9D" w:rsidP="00773687">
      <w:pPr>
        <w:spacing w:after="0" w:line="240" w:lineRule="auto"/>
        <w:jc w:val="center"/>
        <w:rPr>
          <w:rStyle w:val="a3"/>
          <w:rFonts w:ascii="Times New Roman" w:eastAsia="Lucida Sans Unicode" w:hAnsi="Times New Roman" w:cs="Times New Roman"/>
          <w:color w:val="F52767"/>
          <w:sz w:val="16"/>
          <w:szCs w:val="16"/>
          <w:u w:val="none"/>
          <w:lang w:val="en-US"/>
        </w:rPr>
      </w:pPr>
    </w:p>
    <w:p w:rsidR="006D7E8D" w:rsidRPr="007B6C99" w:rsidRDefault="006D7E8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sectPr w:rsidR="006D7E8D" w:rsidRPr="007B6C99" w:rsidSect="00BB781B">
      <w:pgSz w:w="10206" w:h="16443" w:code="9"/>
      <w:pgMar w:top="284" w:right="567" w:bottom="284" w:left="567" w:header="720" w:footer="720" w:gutter="0"/>
      <w:paperSrc w:firs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_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F08DD"/>
    <w:multiLevelType w:val="hybridMultilevel"/>
    <w:tmpl w:val="74681584"/>
    <w:lvl w:ilvl="0" w:tplc="A874E30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displayBackgroundShape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2A6FE6"/>
    <w:rsid w:val="00001924"/>
    <w:rsid w:val="000232E9"/>
    <w:rsid w:val="0006219C"/>
    <w:rsid w:val="00072037"/>
    <w:rsid w:val="00084856"/>
    <w:rsid w:val="000B05AF"/>
    <w:rsid w:val="000D5FF9"/>
    <w:rsid w:val="00103942"/>
    <w:rsid w:val="00107688"/>
    <w:rsid w:val="00180A61"/>
    <w:rsid w:val="001B0EFC"/>
    <w:rsid w:val="001C6977"/>
    <w:rsid w:val="001D163B"/>
    <w:rsid w:val="001F7EB9"/>
    <w:rsid w:val="00235317"/>
    <w:rsid w:val="002623B1"/>
    <w:rsid w:val="002A28BD"/>
    <w:rsid w:val="002A6FE6"/>
    <w:rsid w:val="002E738A"/>
    <w:rsid w:val="003108CD"/>
    <w:rsid w:val="00350F8F"/>
    <w:rsid w:val="00380F3A"/>
    <w:rsid w:val="003A371F"/>
    <w:rsid w:val="003F7B5E"/>
    <w:rsid w:val="00412BC5"/>
    <w:rsid w:val="00470263"/>
    <w:rsid w:val="00475681"/>
    <w:rsid w:val="00480100"/>
    <w:rsid w:val="00502425"/>
    <w:rsid w:val="00523CC3"/>
    <w:rsid w:val="00530FF4"/>
    <w:rsid w:val="00533E0A"/>
    <w:rsid w:val="00552C9D"/>
    <w:rsid w:val="00561AF4"/>
    <w:rsid w:val="005C435F"/>
    <w:rsid w:val="005C64C9"/>
    <w:rsid w:val="00602E2E"/>
    <w:rsid w:val="006179A2"/>
    <w:rsid w:val="0064080F"/>
    <w:rsid w:val="006618D1"/>
    <w:rsid w:val="00685569"/>
    <w:rsid w:val="00692F3B"/>
    <w:rsid w:val="006D233D"/>
    <w:rsid w:val="006D7E8D"/>
    <w:rsid w:val="006F469D"/>
    <w:rsid w:val="00720176"/>
    <w:rsid w:val="0073431F"/>
    <w:rsid w:val="00735DDF"/>
    <w:rsid w:val="0075796A"/>
    <w:rsid w:val="00762983"/>
    <w:rsid w:val="00762E97"/>
    <w:rsid w:val="00773687"/>
    <w:rsid w:val="007A3F85"/>
    <w:rsid w:val="007B6C99"/>
    <w:rsid w:val="00804D56"/>
    <w:rsid w:val="00813537"/>
    <w:rsid w:val="00817B6D"/>
    <w:rsid w:val="0086082C"/>
    <w:rsid w:val="008915F6"/>
    <w:rsid w:val="008D2CEA"/>
    <w:rsid w:val="00916B89"/>
    <w:rsid w:val="00971674"/>
    <w:rsid w:val="00987369"/>
    <w:rsid w:val="00A21A2D"/>
    <w:rsid w:val="00A319BC"/>
    <w:rsid w:val="00A41713"/>
    <w:rsid w:val="00A65F82"/>
    <w:rsid w:val="00AA0B8F"/>
    <w:rsid w:val="00AA3049"/>
    <w:rsid w:val="00AA769C"/>
    <w:rsid w:val="00AB7417"/>
    <w:rsid w:val="00B31039"/>
    <w:rsid w:val="00B34AD5"/>
    <w:rsid w:val="00BA263C"/>
    <w:rsid w:val="00BB781B"/>
    <w:rsid w:val="00BD68E8"/>
    <w:rsid w:val="00BE36D2"/>
    <w:rsid w:val="00C113E6"/>
    <w:rsid w:val="00C17892"/>
    <w:rsid w:val="00C35306"/>
    <w:rsid w:val="00C7221F"/>
    <w:rsid w:val="00CE5AEE"/>
    <w:rsid w:val="00D10027"/>
    <w:rsid w:val="00D13D9D"/>
    <w:rsid w:val="00D33F35"/>
    <w:rsid w:val="00D34506"/>
    <w:rsid w:val="00DD0A10"/>
    <w:rsid w:val="00DD24FC"/>
    <w:rsid w:val="00DE5EE4"/>
    <w:rsid w:val="00E56D7B"/>
    <w:rsid w:val="00E62753"/>
    <w:rsid w:val="00E64215"/>
    <w:rsid w:val="00E65BF7"/>
    <w:rsid w:val="00E85E71"/>
    <w:rsid w:val="00EB1BAD"/>
    <w:rsid w:val="00F00EDD"/>
    <w:rsid w:val="00F5066A"/>
    <w:rsid w:val="00F6351E"/>
    <w:rsid w:val="00F82FA6"/>
    <w:rsid w:val="00F8434A"/>
    <w:rsid w:val="00FA4371"/>
    <w:rsid w:val="00FB3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35306"/>
  </w:style>
  <w:style w:type="character" w:styleId="a3">
    <w:name w:val="Hyperlink"/>
    <w:basedOn w:val="a0"/>
    <w:uiPriority w:val="99"/>
    <w:unhideWhenUsed/>
    <w:rsid w:val="00C35306"/>
    <w:rPr>
      <w:color w:val="0000FF"/>
      <w:u w:val="single"/>
    </w:rPr>
  </w:style>
  <w:style w:type="character" w:customStyle="1" w:styleId="Internetlink1">
    <w:name w:val="Internet link1"/>
    <w:uiPriority w:val="99"/>
    <w:rsid w:val="005C64C9"/>
    <w:rPr>
      <w:rFonts w:eastAsia="Times New Roman"/>
      <w:color w:val="000080"/>
      <w:sz w:val="2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781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DE5EE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A319BC"/>
    <w:pPr>
      <w:ind w:left="720"/>
      <w:contextualSpacing/>
    </w:pPr>
  </w:style>
  <w:style w:type="table" w:styleId="a8">
    <w:name w:val="Table Grid"/>
    <w:basedOn w:val="a1"/>
    <w:uiPriority w:val="59"/>
    <w:rsid w:val="003A37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urtip">
    <w:name w:val="curtip"/>
    <w:basedOn w:val="a0"/>
    <w:rsid w:val="00AA30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35306"/>
  </w:style>
  <w:style w:type="character" w:styleId="a3">
    <w:name w:val="Hyperlink"/>
    <w:basedOn w:val="a0"/>
    <w:uiPriority w:val="99"/>
    <w:unhideWhenUsed/>
    <w:rsid w:val="00C35306"/>
    <w:rPr>
      <w:color w:val="0000FF"/>
      <w:u w:val="single"/>
    </w:rPr>
  </w:style>
  <w:style w:type="character" w:customStyle="1" w:styleId="Internetlink1">
    <w:name w:val="Internet link1"/>
    <w:uiPriority w:val="99"/>
    <w:rsid w:val="005C64C9"/>
    <w:rPr>
      <w:rFonts w:eastAsia="Times New Roman"/>
      <w:color w:val="000080"/>
      <w:sz w:val="2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781B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DE5EE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orange-joy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orange-tourism@yandex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rkwodny.pl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2AD11-0DC8-4498-8D0D-457813D3F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турфирма "Апельсин"</dc:creator>
  <cp:lastModifiedBy>User</cp:lastModifiedBy>
  <cp:revision>15</cp:revision>
  <cp:lastPrinted>2016-06-07T12:56:00Z</cp:lastPrinted>
  <dcterms:created xsi:type="dcterms:W3CDTF">2018-06-08T13:32:00Z</dcterms:created>
  <dcterms:modified xsi:type="dcterms:W3CDTF">2020-02-10T11:18:00Z</dcterms:modified>
</cp:coreProperties>
</file>